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BF039" w14:textId="45098327" w:rsidR="00DA4EDE" w:rsidRPr="0061476A" w:rsidRDefault="0069650F" w:rsidP="4FC2841E">
      <w:pPr>
        <w:jc w:val="center"/>
        <w:rPr>
          <w:rFonts w:ascii="Avenir Next" w:hAnsi="Avenir Next" w:cs="Segoe UI"/>
          <w:b/>
          <w:bCs/>
          <w:color w:val="374151"/>
          <w:sz w:val="32"/>
          <w:szCs w:val="32"/>
        </w:rPr>
      </w:pPr>
      <w:r w:rsidRPr="0061476A">
        <w:rPr>
          <w:rFonts w:ascii="Avenir Next" w:hAnsi="Avenir Next"/>
          <w:b/>
          <w:bCs/>
        </w:rPr>
        <w:softHyphen/>
      </w:r>
      <w:r w:rsidRPr="0061476A">
        <w:rPr>
          <w:rFonts w:ascii="Avenir Next" w:hAnsi="Avenir Next"/>
          <w:b/>
          <w:bCs/>
        </w:rPr>
        <w:softHyphen/>
      </w:r>
      <w:r w:rsidRPr="0061476A">
        <w:rPr>
          <w:rFonts w:ascii="Avenir Next" w:hAnsi="Avenir Next"/>
          <w:b/>
          <w:bCs/>
        </w:rPr>
        <w:softHyphen/>
      </w:r>
      <w:r w:rsidR="767DD688" w:rsidRPr="4FC2841E">
        <w:rPr>
          <w:rFonts w:ascii="Avenir Next" w:hAnsi="Avenir Next" w:cs="Segoe UI"/>
          <w:b/>
          <w:bCs/>
          <w:color w:val="374151"/>
          <w:sz w:val="32"/>
          <w:szCs w:val="32"/>
          <w:shd w:val="clear" w:color="auto" w:fill="F7F7F8"/>
        </w:rPr>
        <w:t xml:space="preserve">Desiccant </w:t>
      </w:r>
      <w:r w:rsidR="39AF1983" w:rsidRPr="4FC2841E">
        <w:rPr>
          <w:rFonts w:ascii="Avenir Next" w:hAnsi="Avenir Next" w:cs="Segoe UI"/>
          <w:b/>
          <w:bCs/>
          <w:color w:val="374151"/>
          <w:sz w:val="32"/>
          <w:szCs w:val="32"/>
          <w:shd w:val="clear" w:color="auto" w:fill="F7F7F8"/>
        </w:rPr>
        <w:t xml:space="preserve">and Sealing </w:t>
      </w:r>
      <w:r w:rsidR="767DD688" w:rsidRPr="4FC2841E">
        <w:rPr>
          <w:rFonts w:ascii="Avenir Next" w:hAnsi="Avenir Next" w:cs="Segoe UI"/>
          <w:b/>
          <w:bCs/>
          <w:color w:val="374151"/>
          <w:sz w:val="32"/>
          <w:szCs w:val="32"/>
          <w:shd w:val="clear" w:color="auto" w:fill="F7F7F8"/>
        </w:rPr>
        <w:t xml:space="preserve">Tips for GeoVision Cameras </w:t>
      </w:r>
    </w:p>
    <w:p w14:paraId="6A0D76CE" w14:textId="041E2FC7" w:rsidR="008835AA" w:rsidRDefault="008835AA" w:rsidP="00DA4EDE">
      <w:pPr>
        <w:autoSpaceDE w:val="0"/>
        <w:autoSpaceDN w:val="0"/>
        <w:adjustRightInd w:val="0"/>
        <w:ind w:left="-720" w:right="-720"/>
        <w:rPr>
          <w:rFonts w:ascii="Avenir Next" w:hAnsi="Avenir Next" w:cs="AppleSystemUIFont"/>
          <w:sz w:val="20"/>
          <w:szCs w:val="20"/>
        </w:rPr>
      </w:pPr>
    </w:p>
    <w:p w14:paraId="151B9D31" w14:textId="5F6A279B" w:rsidR="0061476A" w:rsidRDefault="0061476A" w:rsidP="00DA4EDE">
      <w:pPr>
        <w:autoSpaceDE w:val="0"/>
        <w:autoSpaceDN w:val="0"/>
        <w:adjustRightInd w:val="0"/>
        <w:ind w:left="-720" w:right="-720"/>
        <w:rPr>
          <w:rFonts w:ascii="Avenir Next" w:hAnsi="Avenir Next" w:cs="AppleSystemUIFont"/>
          <w:sz w:val="20"/>
          <w:szCs w:val="20"/>
        </w:rPr>
      </w:pPr>
    </w:p>
    <w:p w14:paraId="067E581A" w14:textId="77777777" w:rsidR="0061476A" w:rsidRDefault="0061476A" w:rsidP="00DA4EDE">
      <w:pPr>
        <w:autoSpaceDE w:val="0"/>
        <w:autoSpaceDN w:val="0"/>
        <w:adjustRightInd w:val="0"/>
        <w:ind w:left="-720" w:right="-720"/>
        <w:rPr>
          <w:rFonts w:ascii="Avenir Next" w:hAnsi="Avenir Next" w:cs="AppleSystemUIFont"/>
          <w:sz w:val="20"/>
          <w:szCs w:val="20"/>
        </w:rPr>
      </w:pPr>
    </w:p>
    <w:p w14:paraId="1665ECF4" w14:textId="77777777" w:rsidR="00DA4EDE" w:rsidRPr="008835AA" w:rsidRDefault="3AFB7381" w:rsidP="00DA4EDE">
      <w:pPr>
        <w:autoSpaceDE w:val="0"/>
        <w:autoSpaceDN w:val="0"/>
        <w:adjustRightInd w:val="0"/>
        <w:ind w:left="-720" w:right="-720"/>
        <w:rPr>
          <w:rFonts w:ascii="Avenir Next" w:hAnsi="Avenir Next" w:cs="AppleSystemUIFont"/>
          <w:sz w:val="22"/>
          <w:szCs w:val="22"/>
        </w:rPr>
      </w:pPr>
      <w:r w:rsidRPr="4FC2841E">
        <w:rPr>
          <w:rFonts w:ascii="Avenir Next" w:hAnsi="Avenir Next" w:cs="AppleSystemUIFont"/>
          <w:sz w:val="22"/>
          <w:szCs w:val="22"/>
        </w:rPr>
        <w:t xml:space="preserve">I. </w:t>
      </w:r>
      <w:hyperlink w:anchor="Bookmark1">
        <w:r w:rsidRPr="4FC2841E">
          <w:rPr>
            <w:rStyle w:val="Hyperlink"/>
            <w:rFonts w:ascii="Avenir Next" w:hAnsi="Avenir Next" w:cs="AppleSystemUIFont"/>
            <w:b/>
            <w:bCs/>
            <w:sz w:val="22"/>
            <w:szCs w:val="22"/>
          </w:rPr>
          <w:t>Introduction</w:t>
        </w:r>
      </w:hyperlink>
    </w:p>
    <w:p w14:paraId="5F400D61" w14:textId="132B4656"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A. </w:t>
      </w:r>
      <w:r w:rsidRPr="00326200">
        <w:rPr>
          <w:rFonts w:ascii="Avenir Next" w:hAnsi="Avenir Next" w:cs="AppleSystemUIFont"/>
          <w:sz w:val="22"/>
          <w:szCs w:val="22"/>
        </w:rPr>
        <w:t>Purpose of the document</w:t>
      </w:r>
    </w:p>
    <w:p w14:paraId="374E19AE" w14:textId="6C4AFD32"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B. </w:t>
      </w:r>
      <w:r w:rsidRPr="00AC0176">
        <w:rPr>
          <w:rFonts w:ascii="Avenir Next" w:hAnsi="Avenir Next" w:cs="AppleSystemUIFont"/>
          <w:sz w:val="22"/>
          <w:szCs w:val="22"/>
        </w:rPr>
        <w:t>Importance of maintaining low moisture levels in extreme environments for GeoVision cameras</w:t>
      </w:r>
    </w:p>
    <w:p w14:paraId="38FF1A61" w14:textId="77777777" w:rsidR="008835AA" w:rsidRPr="008835AA" w:rsidRDefault="008835AA" w:rsidP="00DA4EDE">
      <w:pPr>
        <w:autoSpaceDE w:val="0"/>
        <w:autoSpaceDN w:val="0"/>
        <w:adjustRightInd w:val="0"/>
        <w:ind w:left="-720" w:right="-720"/>
        <w:rPr>
          <w:rFonts w:ascii="Avenir Next" w:hAnsi="Avenir Next" w:cs="AppleSystemUIFont"/>
          <w:sz w:val="22"/>
          <w:szCs w:val="22"/>
        </w:rPr>
      </w:pPr>
    </w:p>
    <w:p w14:paraId="4A3C0113" w14:textId="77777777" w:rsidR="00DA4EDE" w:rsidRPr="008835AA" w:rsidRDefault="00D03860" w:rsidP="00DA4EDE">
      <w:pPr>
        <w:autoSpaceDE w:val="0"/>
        <w:autoSpaceDN w:val="0"/>
        <w:adjustRightInd w:val="0"/>
        <w:ind w:left="-720" w:right="-720"/>
        <w:rPr>
          <w:rFonts w:ascii="Avenir Next" w:hAnsi="Avenir Next" w:cs="AppleSystemUIFont"/>
        </w:rPr>
      </w:pPr>
      <w:hyperlink w:anchor="Bookmark2">
        <w:r w:rsidR="3AFB7381" w:rsidRPr="4FC2841E">
          <w:rPr>
            <w:rStyle w:val="Hyperlink"/>
            <w:rFonts w:ascii="Avenir Next" w:hAnsi="Avenir Next" w:cs="AppleSystemUIFont"/>
          </w:rPr>
          <w:t xml:space="preserve">II. </w:t>
        </w:r>
        <w:r w:rsidR="3AFB7381" w:rsidRPr="4FC2841E">
          <w:rPr>
            <w:rStyle w:val="Hyperlink"/>
            <w:rFonts w:ascii="Avenir Next" w:hAnsi="Avenir Next" w:cs="AppleSystemUIFont"/>
            <w:b/>
            <w:bCs/>
            <w:sz w:val="22"/>
            <w:szCs w:val="22"/>
          </w:rPr>
          <w:t>The Importance of Low Moisture Levels in Extreme Environments</w:t>
        </w:r>
      </w:hyperlink>
    </w:p>
    <w:p w14:paraId="7B022013" w14:textId="1F275E26"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A. </w:t>
      </w:r>
      <w:r w:rsidRPr="00AC0176">
        <w:rPr>
          <w:rFonts w:ascii="Avenir Next" w:hAnsi="Avenir Next" w:cs="AppleSystemUIFont"/>
          <w:sz w:val="22"/>
          <w:szCs w:val="22"/>
        </w:rPr>
        <w:t>Effects of high moisture levels on camera components</w:t>
      </w:r>
    </w:p>
    <w:p w14:paraId="1B956181" w14:textId="53EDBC82"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B. </w:t>
      </w:r>
      <w:r w:rsidRPr="00AC0176">
        <w:rPr>
          <w:rFonts w:ascii="Avenir Next" w:hAnsi="Avenir Next" w:cs="AppleSystemUIFont"/>
          <w:sz w:val="22"/>
          <w:szCs w:val="22"/>
        </w:rPr>
        <w:t>Importance of maintaining low moisture levels for optimal performance and extended lifespan</w:t>
      </w:r>
    </w:p>
    <w:p w14:paraId="7F100A81" w14:textId="77777777" w:rsidR="008835AA" w:rsidRPr="008835AA" w:rsidRDefault="008835AA" w:rsidP="00DA4EDE">
      <w:pPr>
        <w:autoSpaceDE w:val="0"/>
        <w:autoSpaceDN w:val="0"/>
        <w:adjustRightInd w:val="0"/>
        <w:ind w:left="-720" w:right="-720"/>
        <w:rPr>
          <w:rFonts w:ascii="Avenir Next" w:hAnsi="Avenir Next" w:cs="AppleSystemUIFont"/>
          <w:sz w:val="22"/>
          <w:szCs w:val="22"/>
        </w:rPr>
      </w:pPr>
    </w:p>
    <w:p w14:paraId="4CCA5B38" w14:textId="77777777" w:rsidR="00DA4EDE" w:rsidRPr="008835AA" w:rsidRDefault="00D03860" w:rsidP="00DA4EDE">
      <w:pPr>
        <w:autoSpaceDE w:val="0"/>
        <w:autoSpaceDN w:val="0"/>
        <w:adjustRightInd w:val="0"/>
        <w:ind w:left="-720" w:right="-720"/>
        <w:rPr>
          <w:rFonts w:ascii="Avenir Next" w:hAnsi="Avenir Next" w:cs="AppleSystemUIFont"/>
          <w:sz w:val="22"/>
          <w:szCs w:val="22"/>
        </w:rPr>
      </w:pPr>
      <w:hyperlink w:anchor="Bookmark3">
        <w:r w:rsidR="3AFB7381" w:rsidRPr="4FC2841E">
          <w:rPr>
            <w:rStyle w:val="Hyperlink"/>
            <w:rFonts w:ascii="Avenir Next" w:hAnsi="Avenir Next" w:cs="AppleSystemUIFont"/>
            <w:sz w:val="22"/>
            <w:szCs w:val="22"/>
          </w:rPr>
          <w:t xml:space="preserve">III. </w:t>
        </w:r>
        <w:r w:rsidR="3AFB7381" w:rsidRPr="4FC2841E">
          <w:rPr>
            <w:rStyle w:val="Hyperlink"/>
            <w:rFonts w:ascii="Avenir Next" w:hAnsi="Avenir Next" w:cs="AppleSystemUIFont"/>
            <w:b/>
            <w:bCs/>
            <w:sz w:val="22"/>
            <w:szCs w:val="22"/>
          </w:rPr>
          <w:t>Recommendations for Desiccants for GeoVision Cameras</w:t>
        </w:r>
      </w:hyperlink>
    </w:p>
    <w:p w14:paraId="0A1A4685" w14:textId="7217215E"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A. </w:t>
      </w:r>
      <w:r w:rsidRPr="00AC0176">
        <w:rPr>
          <w:rFonts w:ascii="Avenir Next" w:hAnsi="Avenir Next" w:cs="AppleSystemUIFont"/>
          <w:sz w:val="22"/>
          <w:szCs w:val="22"/>
        </w:rPr>
        <w:t xml:space="preserve">Use of desiccant packs to reduce moisture </w:t>
      </w:r>
      <w:proofErr w:type="gramStart"/>
      <w:r w:rsidRPr="00AC0176">
        <w:rPr>
          <w:rFonts w:ascii="Avenir Next" w:hAnsi="Avenir Next" w:cs="AppleSystemUIFont"/>
          <w:sz w:val="22"/>
          <w:szCs w:val="22"/>
        </w:rPr>
        <w:t>levels</w:t>
      </w:r>
      <w:proofErr w:type="gramEnd"/>
    </w:p>
    <w:p w14:paraId="2D100142" w14:textId="3EBB6107"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B. </w:t>
      </w:r>
      <w:r w:rsidRPr="00AC0176">
        <w:rPr>
          <w:rFonts w:ascii="Avenir Next" w:hAnsi="Avenir Next" w:cs="AppleSystemUIFont"/>
          <w:sz w:val="22"/>
          <w:szCs w:val="22"/>
        </w:rPr>
        <w:t xml:space="preserve">Recommended blend of 8:1 3A molecular sieve and indicating </w:t>
      </w:r>
      <w:proofErr w:type="gramStart"/>
      <w:r w:rsidRPr="00AC0176">
        <w:rPr>
          <w:rFonts w:ascii="Avenir Next" w:hAnsi="Avenir Next" w:cs="AppleSystemUIFont"/>
          <w:sz w:val="22"/>
          <w:szCs w:val="22"/>
        </w:rPr>
        <w:t>silica</w:t>
      </w:r>
      <w:proofErr w:type="gramEnd"/>
    </w:p>
    <w:p w14:paraId="5A0D0982" w14:textId="7589BDF6"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C. </w:t>
      </w:r>
      <w:r w:rsidRPr="00AC0176">
        <w:rPr>
          <w:rFonts w:ascii="Avenir Next" w:hAnsi="Avenir Next" w:cs="AppleSystemUIFont"/>
          <w:sz w:val="22"/>
          <w:szCs w:val="22"/>
        </w:rPr>
        <w:t xml:space="preserve">Formula for creating desiccant </w:t>
      </w:r>
      <w:proofErr w:type="gramStart"/>
      <w:r w:rsidRPr="00AC0176">
        <w:rPr>
          <w:rFonts w:ascii="Avenir Next" w:hAnsi="Avenir Next" w:cs="AppleSystemUIFont"/>
          <w:sz w:val="22"/>
          <w:szCs w:val="22"/>
        </w:rPr>
        <w:t>packs</w:t>
      </w:r>
      <w:proofErr w:type="gramEnd"/>
    </w:p>
    <w:p w14:paraId="41329379" w14:textId="5E18B3AA"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D. </w:t>
      </w:r>
      <w:r w:rsidRPr="00AC0176">
        <w:rPr>
          <w:rFonts w:ascii="Avenir Next" w:hAnsi="Avenir Next" w:cs="AppleSystemUIFont"/>
          <w:sz w:val="22"/>
          <w:szCs w:val="22"/>
        </w:rPr>
        <w:t xml:space="preserve">Adjusting the ratio based on specific environmental </w:t>
      </w:r>
      <w:proofErr w:type="gramStart"/>
      <w:r w:rsidRPr="00AC0176">
        <w:rPr>
          <w:rFonts w:ascii="Avenir Next" w:hAnsi="Avenir Next" w:cs="AppleSystemUIFont"/>
          <w:sz w:val="22"/>
          <w:szCs w:val="22"/>
        </w:rPr>
        <w:t>conditions</w:t>
      </w:r>
      <w:proofErr w:type="gramEnd"/>
    </w:p>
    <w:p w14:paraId="55B07E8A" w14:textId="77777777" w:rsidR="008835AA" w:rsidRPr="008835AA" w:rsidRDefault="008835AA" w:rsidP="00DA4EDE">
      <w:pPr>
        <w:autoSpaceDE w:val="0"/>
        <w:autoSpaceDN w:val="0"/>
        <w:adjustRightInd w:val="0"/>
        <w:ind w:left="-720" w:right="-720"/>
        <w:rPr>
          <w:rFonts w:ascii="Avenir Next" w:hAnsi="Avenir Next" w:cs="AppleSystemUIFont"/>
          <w:sz w:val="22"/>
          <w:szCs w:val="22"/>
        </w:rPr>
      </w:pPr>
    </w:p>
    <w:p w14:paraId="4C505B3A" w14:textId="77777777" w:rsidR="00DA4EDE" w:rsidRPr="008835AA" w:rsidRDefault="00D03860" w:rsidP="00DA4EDE">
      <w:pPr>
        <w:autoSpaceDE w:val="0"/>
        <w:autoSpaceDN w:val="0"/>
        <w:adjustRightInd w:val="0"/>
        <w:ind w:left="-720" w:right="-720"/>
        <w:rPr>
          <w:rFonts w:ascii="Avenir Next" w:hAnsi="Avenir Next" w:cs="AppleSystemUIFont"/>
          <w:sz w:val="22"/>
          <w:szCs w:val="22"/>
        </w:rPr>
      </w:pPr>
      <w:hyperlink w:anchor="Bookmark4">
        <w:r w:rsidR="3AFB7381" w:rsidRPr="4FC2841E">
          <w:rPr>
            <w:rStyle w:val="Hyperlink"/>
            <w:rFonts w:ascii="Avenir Next" w:hAnsi="Avenir Next" w:cs="AppleSystemUIFont"/>
            <w:sz w:val="22"/>
            <w:szCs w:val="22"/>
          </w:rPr>
          <w:t xml:space="preserve">IV. </w:t>
        </w:r>
        <w:r w:rsidR="3AFB7381" w:rsidRPr="4FC2841E">
          <w:rPr>
            <w:rStyle w:val="Hyperlink"/>
            <w:rFonts w:ascii="Avenir Next" w:hAnsi="Avenir Next" w:cs="AppleSystemUIFont"/>
            <w:b/>
            <w:bCs/>
            <w:sz w:val="22"/>
            <w:szCs w:val="22"/>
          </w:rPr>
          <w:t>Material Type for Desiccant Packs</w:t>
        </w:r>
      </w:hyperlink>
    </w:p>
    <w:p w14:paraId="41C8AAD8" w14:textId="57D598BD"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A. </w:t>
      </w:r>
      <w:r w:rsidRPr="00AC0176">
        <w:rPr>
          <w:rFonts w:ascii="Avenir Next" w:hAnsi="Avenir Next" w:cs="AppleSystemUIFont"/>
          <w:sz w:val="22"/>
          <w:szCs w:val="22"/>
        </w:rPr>
        <w:t>Recommended moisture-resistant materials</w:t>
      </w:r>
    </w:p>
    <w:p w14:paraId="4A4EF417" w14:textId="25CE5112"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B. </w:t>
      </w:r>
      <w:r w:rsidRPr="00AC0176">
        <w:rPr>
          <w:rFonts w:ascii="Avenir Next" w:hAnsi="Avenir Next" w:cs="AppleSystemUIFont"/>
          <w:sz w:val="22"/>
          <w:szCs w:val="22"/>
        </w:rPr>
        <w:t>Benefits of using high-quality materials</w:t>
      </w:r>
    </w:p>
    <w:p w14:paraId="087BAA31" w14:textId="77777777" w:rsidR="008835AA" w:rsidRPr="008835AA" w:rsidRDefault="008835AA" w:rsidP="00DA4EDE">
      <w:pPr>
        <w:autoSpaceDE w:val="0"/>
        <w:autoSpaceDN w:val="0"/>
        <w:adjustRightInd w:val="0"/>
        <w:ind w:left="-720" w:right="-720"/>
        <w:rPr>
          <w:rFonts w:ascii="Avenir Next" w:hAnsi="Avenir Next" w:cs="AppleSystemUIFont"/>
          <w:sz w:val="22"/>
          <w:szCs w:val="22"/>
        </w:rPr>
      </w:pPr>
    </w:p>
    <w:p w14:paraId="51F6E51B" w14:textId="693036F3" w:rsidR="00DA4EDE" w:rsidRPr="008835AA" w:rsidRDefault="00D03860" w:rsidP="00DA4EDE">
      <w:pPr>
        <w:autoSpaceDE w:val="0"/>
        <w:autoSpaceDN w:val="0"/>
        <w:adjustRightInd w:val="0"/>
        <w:ind w:left="-720" w:right="-720"/>
        <w:rPr>
          <w:rFonts w:ascii="Avenir Next" w:hAnsi="Avenir Next" w:cs="AppleSystemUIFont"/>
          <w:sz w:val="22"/>
          <w:szCs w:val="22"/>
        </w:rPr>
      </w:pPr>
      <w:hyperlink w:anchor="Bookmark5">
        <w:r w:rsidR="3AFB7381" w:rsidRPr="4FC2841E">
          <w:rPr>
            <w:rStyle w:val="Hyperlink"/>
            <w:rFonts w:ascii="Avenir Next" w:hAnsi="Avenir Next" w:cs="AppleSystemUIFont"/>
            <w:sz w:val="22"/>
            <w:szCs w:val="22"/>
          </w:rPr>
          <w:t xml:space="preserve">V. </w:t>
        </w:r>
        <w:r w:rsidR="3AFB7381" w:rsidRPr="4FC2841E">
          <w:rPr>
            <w:rStyle w:val="Hyperlink"/>
            <w:rFonts w:ascii="Avenir Next" w:hAnsi="Avenir Next" w:cs="AppleSystemUIFont"/>
            <w:b/>
            <w:bCs/>
            <w:sz w:val="22"/>
            <w:szCs w:val="22"/>
          </w:rPr>
          <w:t>Additional Recommend</w:t>
        </w:r>
        <w:r w:rsidR="3AFB7381" w:rsidRPr="4FC2841E">
          <w:rPr>
            <w:rStyle w:val="Hyperlink"/>
            <w:rFonts w:ascii="Avenir Next" w:hAnsi="Avenir Next" w:cs="AppleSystemUIFont"/>
            <w:b/>
            <w:bCs/>
            <w:sz w:val="22"/>
            <w:szCs w:val="22"/>
          </w:rPr>
          <w:t>a</w:t>
        </w:r>
        <w:r w:rsidR="3AFB7381" w:rsidRPr="4FC2841E">
          <w:rPr>
            <w:rStyle w:val="Hyperlink"/>
            <w:rFonts w:ascii="Avenir Next" w:hAnsi="Avenir Next" w:cs="AppleSystemUIFont"/>
            <w:b/>
            <w:bCs/>
            <w:sz w:val="22"/>
            <w:szCs w:val="22"/>
          </w:rPr>
          <w:t>tions</w:t>
        </w:r>
      </w:hyperlink>
      <w:r w:rsidR="3AFB7381" w:rsidRPr="4FC2841E">
        <w:rPr>
          <w:rFonts w:ascii="Avenir Next" w:hAnsi="Avenir Next" w:cs="AppleSystemUIFont"/>
          <w:b/>
          <w:bCs/>
          <w:sz w:val="22"/>
          <w:szCs w:val="22"/>
        </w:rPr>
        <w:t xml:space="preserve"> </w:t>
      </w:r>
    </w:p>
    <w:p w14:paraId="07C012FB" w14:textId="2AEFB6F8"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A. </w:t>
      </w:r>
      <w:r w:rsidRPr="00AC0176">
        <w:rPr>
          <w:rFonts w:ascii="Avenir Next" w:hAnsi="Avenir Next" w:cs="AppleSystemUIFont"/>
          <w:sz w:val="22"/>
          <w:szCs w:val="22"/>
        </w:rPr>
        <w:t xml:space="preserve">Sealing the camera/camera mount to its mounting </w:t>
      </w:r>
      <w:proofErr w:type="gramStart"/>
      <w:r w:rsidRPr="00AC0176">
        <w:rPr>
          <w:rFonts w:ascii="Avenir Next" w:hAnsi="Avenir Next" w:cs="AppleSystemUIFont"/>
          <w:sz w:val="22"/>
          <w:szCs w:val="22"/>
        </w:rPr>
        <w:t>location</w:t>
      </w:r>
      <w:proofErr w:type="gramEnd"/>
    </w:p>
    <w:p w14:paraId="6EA4D650" w14:textId="77777777"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B. Sealing the dome to the camera </w:t>
      </w:r>
      <w:proofErr w:type="gramStart"/>
      <w:r w:rsidRPr="008835AA">
        <w:rPr>
          <w:rFonts w:ascii="Avenir Next" w:hAnsi="Avenir Next" w:cs="AppleSystemUIFont"/>
          <w:sz w:val="22"/>
          <w:szCs w:val="22"/>
        </w:rPr>
        <w:t>body</w:t>
      </w:r>
      <w:proofErr w:type="gramEnd"/>
    </w:p>
    <w:p w14:paraId="72F818F2" w14:textId="462FA7BE" w:rsidR="00430111" w:rsidRPr="00430111" w:rsidRDefault="00DA4EDE" w:rsidP="00430111">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C. Other material types to conside</w:t>
      </w:r>
      <w:r w:rsidR="00430111">
        <w:rPr>
          <w:rFonts w:ascii="Avenir Next" w:hAnsi="Avenir Next" w:cs="AppleSystemUIFont"/>
          <w:sz w:val="22"/>
          <w:szCs w:val="22"/>
        </w:rPr>
        <w:t>r</w:t>
      </w:r>
      <w:r w:rsidR="00430111">
        <w:rPr>
          <w:rFonts w:ascii="Avenir Next" w:hAnsi="Avenir Next" w:cs="AppleSystemUIFont"/>
          <w:sz w:val="22"/>
          <w:szCs w:val="22"/>
        </w:rPr>
        <w:br/>
        <w:t xml:space="preserve">   D. Waterproof Rubber Set Recommendations</w:t>
      </w:r>
    </w:p>
    <w:p w14:paraId="362333E6" w14:textId="77777777" w:rsidR="008835AA" w:rsidRPr="008835AA" w:rsidRDefault="008835AA" w:rsidP="00DA4EDE">
      <w:pPr>
        <w:autoSpaceDE w:val="0"/>
        <w:autoSpaceDN w:val="0"/>
        <w:adjustRightInd w:val="0"/>
        <w:ind w:left="-720" w:right="-720"/>
        <w:rPr>
          <w:rFonts w:ascii="Avenir Next" w:hAnsi="Avenir Next" w:cs="AppleSystemUIFont"/>
          <w:sz w:val="22"/>
          <w:szCs w:val="22"/>
        </w:rPr>
      </w:pPr>
    </w:p>
    <w:p w14:paraId="5FD602E8" w14:textId="77777777" w:rsidR="00DA4EDE" w:rsidRPr="008835AA" w:rsidRDefault="00D03860" w:rsidP="00DA4EDE">
      <w:pPr>
        <w:autoSpaceDE w:val="0"/>
        <w:autoSpaceDN w:val="0"/>
        <w:adjustRightInd w:val="0"/>
        <w:ind w:left="-720" w:right="-720"/>
        <w:rPr>
          <w:rFonts w:ascii="Avenir Next" w:hAnsi="Avenir Next" w:cs="AppleSystemUIFont"/>
          <w:sz w:val="22"/>
          <w:szCs w:val="22"/>
        </w:rPr>
      </w:pPr>
      <w:hyperlink w:anchor="Bookmark6">
        <w:r w:rsidR="3AFB7381" w:rsidRPr="4FC2841E">
          <w:rPr>
            <w:rStyle w:val="Hyperlink"/>
            <w:rFonts w:ascii="Avenir Next" w:hAnsi="Avenir Next" w:cs="AppleSystemUIFont"/>
            <w:sz w:val="22"/>
            <w:szCs w:val="22"/>
          </w:rPr>
          <w:t xml:space="preserve">VI. </w:t>
        </w:r>
        <w:r w:rsidR="3AFB7381" w:rsidRPr="4FC2841E">
          <w:rPr>
            <w:rStyle w:val="Hyperlink"/>
            <w:rFonts w:ascii="Avenir Next" w:hAnsi="Avenir Next" w:cs="AppleSystemUIFont"/>
            <w:b/>
            <w:bCs/>
            <w:sz w:val="22"/>
            <w:szCs w:val="22"/>
          </w:rPr>
          <w:t>Conclusion</w:t>
        </w:r>
      </w:hyperlink>
    </w:p>
    <w:p w14:paraId="303A5D24" w14:textId="77777777" w:rsidR="00DA4EDE" w:rsidRPr="008835AA"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A. Importance of following recommendations for maintaining low moisture levels</w:t>
      </w:r>
    </w:p>
    <w:p w14:paraId="3528F1E6" w14:textId="10746A4D" w:rsidR="00DA4EDE" w:rsidRDefault="00DA4EDE" w:rsidP="00DA4EDE">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B. Summary of key points</w:t>
      </w:r>
    </w:p>
    <w:p w14:paraId="6EB0BD2D" w14:textId="76CAE43C" w:rsidR="008835AA" w:rsidRDefault="008835AA" w:rsidP="008835AA">
      <w:pPr>
        <w:autoSpaceDE w:val="0"/>
        <w:autoSpaceDN w:val="0"/>
        <w:adjustRightInd w:val="0"/>
        <w:ind w:right="-720"/>
        <w:rPr>
          <w:rFonts w:ascii="Avenir Next" w:hAnsi="Avenir Next" w:cs="AppleSystemUIFont"/>
          <w:sz w:val="22"/>
          <w:szCs w:val="22"/>
        </w:rPr>
      </w:pPr>
    </w:p>
    <w:p w14:paraId="60A2BA2C" w14:textId="5DCD04DF" w:rsidR="008835AA" w:rsidRDefault="008835AA" w:rsidP="008835AA">
      <w:pPr>
        <w:autoSpaceDE w:val="0"/>
        <w:autoSpaceDN w:val="0"/>
        <w:adjustRightInd w:val="0"/>
        <w:ind w:right="-720"/>
        <w:rPr>
          <w:rFonts w:ascii="Avenir Next" w:hAnsi="Avenir Next" w:cs="AppleSystemUIFont"/>
          <w:sz w:val="22"/>
          <w:szCs w:val="22"/>
        </w:rPr>
      </w:pPr>
    </w:p>
    <w:p w14:paraId="43FBCC4A" w14:textId="2DD9077A" w:rsidR="008835AA" w:rsidRDefault="008835AA" w:rsidP="008835AA">
      <w:pPr>
        <w:autoSpaceDE w:val="0"/>
        <w:autoSpaceDN w:val="0"/>
        <w:adjustRightInd w:val="0"/>
        <w:ind w:right="-720"/>
        <w:rPr>
          <w:rFonts w:ascii="Avenir Next" w:hAnsi="Avenir Next" w:cs="AppleSystemUIFont"/>
          <w:sz w:val="22"/>
          <w:szCs w:val="22"/>
        </w:rPr>
      </w:pPr>
    </w:p>
    <w:p w14:paraId="4CB924E2" w14:textId="202D8F67" w:rsidR="4FC2841E" w:rsidRDefault="4FC2841E" w:rsidP="4FC2841E">
      <w:pPr>
        <w:ind w:right="-720"/>
        <w:rPr>
          <w:rFonts w:ascii="Avenir Next" w:hAnsi="Avenir Next" w:cs="AppleSystemUIFont"/>
          <w:sz w:val="22"/>
          <w:szCs w:val="22"/>
        </w:rPr>
      </w:pPr>
    </w:p>
    <w:p w14:paraId="3423646A" w14:textId="68CE4001" w:rsidR="4FC2841E" w:rsidRDefault="4FC2841E" w:rsidP="4FC2841E">
      <w:pPr>
        <w:ind w:right="-720"/>
        <w:rPr>
          <w:rFonts w:ascii="Avenir Next" w:hAnsi="Avenir Next" w:cs="AppleSystemUIFont"/>
          <w:sz w:val="22"/>
          <w:szCs w:val="22"/>
        </w:rPr>
      </w:pPr>
    </w:p>
    <w:p w14:paraId="68B1E7D1" w14:textId="51339CAB" w:rsidR="4FC2841E" w:rsidRDefault="4FC2841E" w:rsidP="4FC2841E">
      <w:pPr>
        <w:ind w:right="-720"/>
        <w:rPr>
          <w:rFonts w:ascii="Avenir Next" w:hAnsi="Avenir Next" w:cs="AppleSystemUIFont"/>
          <w:sz w:val="22"/>
          <w:szCs w:val="22"/>
        </w:rPr>
      </w:pPr>
    </w:p>
    <w:p w14:paraId="2C997673" w14:textId="710BA614" w:rsidR="4FC2841E" w:rsidRDefault="4FC2841E" w:rsidP="4FC2841E">
      <w:pPr>
        <w:ind w:right="-720"/>
        <w:rPr>
          <w:rFonts w:ascii="Avenir Next" w:hAnsi="Avenir Next" w:cs="AppleSystemUIFont"/>
          <w:sz w:val="22"/>
          <w:szCs w:val="22"/>
        </w:rPr>
      </w:pPr>
    </w:p>
    <w:p w14:paraId="3C825D13" w14:textId="2FEE1191" w:rsidR="4FC2841E" w:rsidRDefault="4FC2841E" w:rsidP="4FC2841E">
      <w:pPr>
        <w:ind w:right="-720"/>
        <w:rPr>
          <w:rFonts w:ascii="Avenir Next" w:hAnsi="Avenir Next" w:cs="AppleSystemUIFont"/>
          <w:sz w:val="22"/>
          <w:szCs w:val="22"/>
        </w:rPr>
      </w:pPr>
    </w:p>
    <w:p w14:paraId="6BE77CD7" w14:textId="2BC0BBDD" w:rsidR="4FC2841E" w:rsidRDefault="4FC2841E" w:rsidP="4FC2841E">
      <w:pPr>
        <w:ind w:right="-720"/>
        <w:rPr>
          <w:rFonts w:ascii="Avenir Next" w:hAnsi="Avenir Next" w:cs="AppleSystemUIFont"/>
          <w:sz w:val="22"/>
          <w:szCs w:val="22"/>
        </w:rPr>
      </w:pPr>
    </w:p>
    <w:p w14:paraId="7D61F2E2" w14:textId="026FF32C" w:rsidR="4FC2841E" w:rsidRDefault="4FC2841E" w:rsidP="4FC2841E">
      <w:pPr>
        <w:ind w:right="-720"/>
        <w:rPr>
          <w:rFonts w:ascii="Avenir Next" w:hAnsi="Avenir Next" w:cs="AppleSystemUIFont"/>
          <w:sz w:val="22"/>
          <w:szCs w:val="22"/>
        </w:rPr>
      </w:pPr>
    </w:p>
    <w:p w14:paraId="2977B777" w14:textId="199CA2AD" w:rsidR="4FC2841E" w:rsidRDefault="4FC2841E" w:rsidP="4FC2841E">
      <w:pPr>
        <w:ind w:right="-720"/>
        <w:rPr>
          <w:rFonts w:ascii="Avenir Next" w:hAnsi="Avenir Next" w:cs="AppleSystemUIFont"/>
          <w:sz w:val="22"/>
          <w:szCs w:val="22"/>
        </w:rPr>
      </w:pPr>
    </w:p>
    <w:p w14:paraId="7A00AFEE" w14:textId="52D3910F" w:rsidR="008835AA" w:rsidRPr="008835AA" w:rsidRDefault="113F5333" w:rsidP="008835AA">
      <w:pPr>
        <w:autoSpaceDE w:val="0"/>
        <w:autoSpaceDN w:val="0"/>
        <w:adjustRightInd w:val="0"/>
        <w:ind w:left="-720" w:right="-720"/>
        <w:jc w:val="center"/>
        <w:rPr>
          <w:rFonts w:ascii="Avenir Next" w:hAnsi="Avenir Next" w:cs="AppleSystemUIFont"/>
          <w:b/>
          <w:bCs/>
          <w:sz w:val="28"/>
          <w:szCs w:val="28"/>
        </w:rPr>
      </w:pPr>
      <w:bookmarkStart w:id="0" w:name="Bookmark1"/>
      <w:r w:rsidRPr="4FC2841E">
        <w:rPr>
          <w:rFonts w:ascii="Avenir Next" w:hAnsi="Avenir Next" w:cs="AppleSystemUIFont"/>
          <w:b/>
          <w:bCs/>
          <w:sz w:val="28"/>
          <w:szCs w:val="28"/>
        </w:rPr>
        <w:t>Introduction</w:t>
      </w:r>
      <w:bookmarkEnd w:id="0"/>
    </w:p>
    <w:p w14:paraId="06405021" w14:textId="77777777" w:rsidR="004E26B3" w:rsidRDefault="004E26B3" w:rsidP="004E26B3">
      <w:pPr>
        <w:autoSpaceDE w:val="0"/>
        <w:autoSpaceDN w:val="0"/>
        <w:adjustRightInd w:val="0"/>
        <w:ind w:right="-720"/>
        <w:rPr>
          <w:rFonts w:ascii="Avenir Next" w:hAnsi="Avenir Next" w:cs="AppleSystemUIFont"/>
          <w:sz w:val="22"/>
          <w:szCs w:val="22"/>
        </w:rPr>
      </w:pPr>
    </w:p>
    <w:p w14:paraId="0531C36E" w14:textId="77777777" w:rsidR="00875397" w:rsidRDefault="00875397" w:rsidP="004E26B3">
      <w:pPr>
        <w:autoSpaceDE w:val="0"/>
        <w:autoSpaceDN w:val="0"/>
        <w:adjustRightInd w:val="0"/>
        <w:ind w:right="-720"/>
        <w:rPr>
          <w:rFonts w:ascii="Avenir Next" w:hAnsi="Avenir Next" w:cs="AppleSystemUIFont"/>
          <w:sz w:val="22"/>
          <w:szCs w:val="22"/>
        </w:rPr>
      </w:pPr>
    </w:p>
    <w:p w14:paraId="182AE352" w14:textId="77777777" w:rsidR="00875397" w:rsidRDefault="00875397" w:rsidP="004E26B3">
      <w:pPr>
        <w:autoSpaceDE w:val="0"/>
        <w:autoSpaceDN w:val="0"/>
        <w:adjustRightInd w:val="0"/>
        <w:ind w:right="-720"/>
        <w:rPr>
          <w:rFonts w:ascii="Avenir Next" w:hAnsi="Avenir Next" w:cs="AppleSystemUIFont"/>
          <w:sz w:val="22"/>
          <w:szCs w:val="22"/>
        </w:rPr>
      </w:pPr>
    </w:p>
    <w:p w14:paraId="0DF8F5F1" w14:textId="6BFEBDDC" w:rsidR="008835AA" w:rsidRPr="008835AA" w:rsidRDefault="008835AA" w:rsidP="008835AA">
      <w:pPr>
        <w:pStyle w:val="ListParagraph"/>
        <w:numPr>
          <w:ilvl w:val="0"/>
          <w:numId w:val="5"/>
        </w:num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b/>
          <w:bCs/>
          <w:sz w:val="22"/>
          <w:szCs w:val="22"/>
        </w:rPr>
        <w:t>Purpose of the document</w:t>
      </w:r>
      <w:r w:rsidRPr="008835AA">
        <w:rPr>
          <w:rFonts w:ascii="Avenir Next" w:hAnsi="Avenir Next" w:cs="AppleSystemUIFont"/>
          <w:sz w:val="22"/>
          <w:szCs w:val="22"/>
        </w:rPr>
        <w:t>:</w:t>
      </w:r>
    </w:p>
    <w:p w14:paraId="7AC4D3D0" w14:textId="77777777" w:rsidR="008835AA" w:rsidRPr="008835AA" w:rsidRDefault="008835AA" w:rsidP="008835AA">
      <w:pPr>
        <w:pStyle w:val="ListParagraph"/>
        <w:autoSpaceDE w:val="0"/>
        <w:autoSpaceDN w:val="0"/>
        <w:adjustRightInd w:val="0"/>
        <w:ind w:left="-720" w:right="-720"/>
        <w:rPr>
          <w:rFonts w:ascii="Avenir Next" w:hAnsi="Avenir Next" w:cs="AppleSystemUIFont"/>
          <w:sz w:val="22"/>
          <w:szCs w:val="22"/>
        </w:rPr>
      </w:pPr>
    </w:p>
    <w:p w14:paraId="063800A9" w14:textId="5FD8B91E" w:rsidR="008835AA" w:rsidRDefault="008835AA" w:rsidP="008835AA">
      <w:p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sz w:val="22"/>
          <w:szCs w:val="22"/>
        </w:rPr>
        <w:t xml:space="preserve">   The purpose of this document is to provide recommendations for maintaining low moisture levels in extreme environments for GeoVision cameras. High moisture levels can lead to damage and corrosion on the camera's components, which can ultimately compromise its functionality and lifespan. This document will offer guidance on using desiccants to reduce moisture levels, recommended material types for desiccant packs, and additional measures to ensure optimal performance and longevity of GeoVision cameras in extreme conditions.</w:t>
      </w:r>
    </w:p>
    <w:p w14:paraId="2FAFA6BA" w14:textId="6C4EC8DE" w:rsidR="008835AA" w:rsidRDefault="008835AA" w:rsidP="008835AA">
      <w:pPr>
        <w:autoSpaceDE w:val="0"/>
        <w:autoSpaceDN w:val="0"/>
        <w:adjustRightInd w:val="0"/>
        <w:ind w:left="-720" w:right="-720"/>
        <w:rPr>
          <w:rFonts w:ascii="Avenir Next" w:hAnsi="Avenir Next" w:cs="AppleSystemUIFont"/>
          <w:sz w:val="22"/>
          <w:szCs w:val="22"/>
        </w:rPr>
      </w:pPr>
    </w:p>
    <w:p w14:paraId="257CE669" w14:textId="77777777" w:rsidR="004E26B3" w:rsidRDefault="004E26B3" w:rsidP="008835AA">
      <w:pPr>
        <w:autoSpaceDE w:val="0"/>
        <w:autoSpaceDN w:val="0"/>
        <w:adjustRightInd w:val="0"/>
        <w:ind w:left="-720" w:right="-720"/>
        <w:rPr>
          <w:rFonts w:ascii="Avenir Next" w:hAnsi="Avenir Next" w:cs="AppleSystemUIFont"/>
          <w:sz w:val="22"/>
          <w:szCs w:val="22"/>
        </w:rPr>
      </w:pPr>
    </w:p>
    <w:p w14:paraId="0CF4B63A" w14:textId="6B6E9DEF" w:rsidR="008835AA" w:rsidRDefault="008835AA" w:rsidP="008835AA">
      <w:pPr>
        <w:pStyle w:val="ListParagraph"/>
        <w:numPr>
          <w:ilvl w:val="0"/>
          <w:numId w:val="5"/>
        </w:numPr>
        <w:autoSpaceDE w:val="0"/>
        <w:autoSpaceDN w:val="0"/>
        <w:adjustRightInd w:val="0"/>
        <w:ind w:left="-720" w:right="-720"/>
        <w:rPr>
          <w:rFonts w:ascii="Avenir Next" w:hAnsi="Avenir Next" w:cs="AppleSystemUIFont"/>
          <w:sz w:val="22"/>
          <w:szCs w:val="22"/>
        </w:rPr>
      </w:pPr>
      <w:r w:rsidRPr="008835AA">
        <w:rPr>
          <w:rFonts w:ascii="Avenir Next" w:hAnsi="Avenir Next" w:cs="AppleSystemUIFont"/>
          <w:b/>
          <w:bCs/>
          <w:sz w:val="22"/>
          <w:szCs w:val="22"/>
        </w:rPr>
        <w:t>Importance of maintaining low moisture levels in extreme environments for GeoVision camera</w:t>
      </w:r>
      <w:r>
        <w:rPr>
          <w:rFonts w:ascii="Avenir Next" w:hAnsi="Avenir Next" w:cs="AppleSystemUIFont"/>
          <w:b/>
          <w:bCs/>
          <w:sz w:val="22"/>
          <w:szCs w:val="22"/>
        </w:rPr>
        <w:t>s</w:t>
      </w:r>
      <w:r w:rsidRPr="008835AA">
        <w:rPr>
          <w:rFonts w:ascii="Avenir Next" w:hAnsi="Avenir Next" w:cs="AppleSystemUIFont"/>
          <w:sz w:val="22"/>
          <w:szCs w:val="22"/>
        </w:rPr>
        <w:t>:</w:t>
      </w:r>
    </w:p>
    <w:p w14:paraId="0DADDC47" w14:textId="77777777" w:rsidR="008835AA" w:rsidRPr="008835AA" w:rsidRDefault="008835AA" w:rsidP="008835AA">
      <w:pPr>
        <w:pStyle w:val="ListParagraph"/>
        <w:autoSpaceDE w:val="0"/>
        <w:autoSpaceDN w:val="0"/>
        <w:adjustRightInd w:val="0"/>
        <w:ind w:left="-720" w:right="-720"/>
        <w:rPr>
          <w:rFonts w:ascii="Avenir Next" w:hAnsi="Avenir Next" w:cs="AppleSystemUIFont"/>
          <w:sz w:val="22"/>
          <w:szCs w:val="22"/>
        </w:rPr>
      </w:pPr>
    </w:p>
    <w:p w14:paraId="7380B126" w14:textId="7D51448F" w:rsidR="004E26B3" w:rsidRDefault="00D4465B" w:rsidP="00875397">
      <w:pPr>
        <w:autoSpaceDE w:val="0"/>
        <w:autoSpaceDN w:val="0"/>
        <w:adjustRightInd w:val="0"/>
        <w:ind w:left="-720" w:right="-720"/>
        <w:rPr>
          <w:rFonts w:ascii="Avenir Next" w:hAnsi="Avenir Next" w:cs="AppleSystemUIFont"/>
          <w:sz w:val="22"/>
          <w:szCs w:val="22"/>
        </w:rPr>
      </w:pPr>
      <w:r>
        <w:rPr>
          <w:rFonts w:ascii="Avenir Next" w:hAnsi="Avenir Next" w:cs="AppleSystemUIFont"/>
          <w:sz w:val="22"/>
          <w:szCs w:val="22"/>
        </w:rPr>
        <w:t xml:space="preserve">  </w:t>
      </w:r>
      <w:r w:rsidR="008835AA" w:rsidRPr="008835AA">
        <w:rPr>
          <w:rFonts w:ascii="Avenir Next" w:hAnsi="Avenir Next" w:cs="AppleSystemUIFont"/>
          <w:sz w:val="22"/>
          <w:szCs w:val="22"/>
        </w:rPr>
        <w:t>Maintaining low moisture levels in extreme environments is critical to ensuring optimal performance and extended lifespan of GeoVision cameras. High moisture levels can lead to condensation and corrosion on the camera's components, which can result in malfunctioning cameras and a shorter lifespan. By keeping moisture levels low, users can avoid these issues and enjoy longer-lasting, better-performing cameras.</w:t>
      </w:r>
    </w:p>
    <w:p w14:paraId="27D413B3" w14:textId="77777777" w:rsidR="00875397" w:rsidRDefault="00875397" w:rsidP="00875397">
      <w:pPr>
        <w:autoSpaceDE w:val="0"/>
        <w:autoSpaceDN w:val="0"/>
        <w:adjustRightInd w:val="0"/>
        <w:ind w:left="-720" w:right="-720"/>
        <w:rPr>
          <w:rFonts w:ascii="Avenir Next" w:hAnsi="Avenir Next" w:cs="AppleSystemUIFont"/>
          <w:sz w:val="22"/>
          <w:szCs w:val="22"/>
        </w:rPr>
      </w:pPr>
    </w:p>
    <w:p w14:paraId="5B375C0B" w14:textId="77777777" w:rsidR="00875397" w:rsidRDefault="00875397" w:rsidP="00875397">
      <w:pPr>
        <w:autoSpaceDE w:val="0"/>
        <w:autoSpaceDN w:val="0"/>
        <w:adjustRightInd w:val="0"/>
        <w:ind w:left="-720" w:right="-720"/>
        <w:rPr>
          <w:rFonts w:ascii="Avenir Next" w:hAnsi="Avenir Next" w:cs="AppleSystemUIFont"/>
          <w:sz w:val="22"/>
          <w:szCs w:val="22"/>
        </w:rPr>
      </w:pPr>
    </w:p>
    <w:p w14:paraId="382F9C98" w14:textId="77777777" w:rsidR="00875397" w:rsidRDefault="00875397" w:rsidP="00875397">
      <w:pPr>
        <w:autoSpaceDE w:val="0"/>
        <w:autoSpaceDN w:val="0"/>
        <w:adjustRightInd w:val="0"/>
        <w:ind w:left="-720" w:right="-720"/>
        <w:rPr>
          <w:rFonts w:ascii="Avenir Next" w:hAnsi="Avenir Next" w:cs="AppleSystemUIFont"/>
          <w:sz w:val="22"/>
          <w:szCs w:val="22"/>
        </w:rPr>
      </w:pPr>
    </w:p>
    <w:p w14:paraId="6959FFC6" w14:textId="77777777" w:rsidR="00875397" w:rsidRDefault="00875397" w:rsidP="00875397">
      <w:pPr>
        <w:autoSpaceDE w:val="0"/>
        <w:autoSpaceDN w:val="0"/>
        <w:adjustRightInd w:val="0"/>
        <w:ind w:left="-720" w:right="-720"/>
        <w:rPr>
          <w:rFonts w:ascii="Avenir Next" w:hAnsi="Avenir Next" w:cs="AppleSystemUIFont"/>
          <w:sz w:val="22"/>
          <w:szCs w:val="22"/>
        </w:rPr>
      </w:pPr>
    </w:p>
    <w:p w14:paraId="53D802B6" w14:textId="300B9EEB" w:rsidR="00875397" w:rsidRDefault="237AA6D0" w:rsidP="4FC2841E">
      <w:pPr>
        <w:pStyle w:val="ListParagraph"/>
        <w:autoSpaceDE w:val="0"/>
        <w:autoSpaceDN w:val="0"/>
        <w:adjustRightInd w:val="0"/>
        <w:ind w:left="-360" w:right="-720"/>
        <w:rPr>
          <w:rFonts w:ascii="Avenir Next" w:hAnsi="Avenir Next" w:cs="AppleSystemUIFont"/>
          <w:sz w:val="28"/>
          <w:szCs w:val="28"/>
          <w:highlight w:val="yellow"/>
        </w:rPr>
      </w:pPr>
      <w:r w:rsidRPr="4FC2841E">
        <w:rPr>
          <w:rFonts w:ascii="Avenir Next" w:hAnsi="Avenir Next" w:cs="AppleSystemUIFont"/>
          <w:sz w:val="28"/>
          <w:szCs w:val="28"/>
          <w:highlight w:val="yellow"/>
        </w:rPr>
        <w:t>Note: We recommend obtaining replacement desiccant packets from GeoVision or the vendor directly. They have been formulated for the cameras specifically. (This May Require a Bulk Purchase</w:t>
      </w:r>
      <w:r w:rsidR="76841EC2" w:rsidRPr="4FC2841E">
        <w:rPr>
          <w:rFonts w:ascii="Avenir Next" w:hAnsi="Avenir Next" w:cs="AppleSystemUIFont"/>
          <w:sz w:val="28"/>
          <w:szCs w:val="28"/>
          <w:highlight w:val="yellow"/>
        </w:rPr>
        <w:t xml:space="preserve"> and vary per model type</w:t>
      </w:r>
      <w:r w:rsidRPr="4FC2841E">
        <w:rPr>
          <w:rFonts w:ascii="Avenir Next" w:hAnsi="Avenir Next" w:cs="AppleSystemUIFont"/>
          <w:sz w:val="28"/>
          <w:szCs w:val="28"/>
          <w:highlight w:val="yellow"/>
        </w:rPr>
        <w:t>)</w:t>
      </w:r>
    </w:p>
    <w:p w14:paraId="358B851E" w14:textId="6C1ABD0C" w:rsidR="00875397" w:rsidRDefault="00875397" w:rsidP="4FC2841E">
      <w:pPr>
        <w:autoSpaceDE w:val="0"/>
        <w:autoSpaceDN w:val="0"/>
        <w:adjustRightInd w:val="0"/>
        <w:ind w:left="-720" w:right="-720"/>
        <w:rPr>
          <w:rFonts w:ascii="Avenir Next" w:hAnsi="Avenir Next" w:cs="AppleSystemUIFont"/>
          <w:sz w:val="28"/>
          <w:szCs w:val="28"/>
        </w:rPr>
      </w:pPr>
    </w:p>
    <w:p w14:paraId="462C3868" w14:textId="77777777" w:rsidR="00875397" w:rsidRDefault="00875397" w:rsidP="00875397">
      <w:pPr>
        <w:autoSpaceDE w:val="0"/>
        <w:autoSpaceDN w:val="0"/>
        <w:adjustRightInd w:val="0"/>
        <w:ind w:left="-720" w:right="-720"/>
        <w:rPr>
          <w:rFonts w:ascii="Avenir Next" w:hAnsi="Avenir Next" w:cs="AppleSystemUIFont"/>
          <w:sz w:val="22"/>
          <w:szCs w:val="22"/>
        </w:rPr>
      </w:pPr>
    </w:p>
    <w:p w14:paraId="33872A7C" w14:textId="77777777" w:rsidR="00875397" w:rsidRDefault="00875397" w:rsidP="00875397">
      <w:pPr>
        <w:autoSpaceDE w:val="0"/>
        <w:autoSpaceDN w:val="0"/>
        <w:adjustRightInd w:val="0"/>
        <w:ind w:left="-720" w:right="-720"/>
        <w:rPr>
          <w:rFonts w:ascii="Avenir Next" w:hAnsi="Avenir Next" w:cs="AppleSystemUIFont"/>
          <w:sz w:val="22"/>
          <w:szCs w:val="22"/>
        </w:rPr>
      </w:pPr>
    </w:p>
    <w:p w14:paraId="3554C309" w14:textId="77777777" w:rsidR="00875397" w:rsidRDefault="00875397" w:rsidP="00875397">
      <w:pPr>
        <w:autoSpaceDE w:val="0"/>
        <w:autoSpaceDN w:val="0"/>
        <w:adjustRightInd w:val="0"/>
        <w:ind w:left="-720" w:right="-720"/>
        <w:rPr>
          <w:rFonts w:ascii="Avenir Next" w:hAnsi="Avenir Next" w:cs="AppleSystemUIFont"/>
          <w:sz w:val="22"/>
          <w:szCs w:val="22"/>
        </w:rPr>
      </w:pPr>
    </w:p>
    <w:p w14:paraId="77EB8CE6" w14:textId="77777777" w:rsidR="00875397" w:rsidRDefault="00875397" w:rsidP="00875397">
      <w:pPr>
        <w:autoSpaceDE w:val="0"/>
        <w:autoSpaceDN w:val="0"/>
        <w:adjustRightInd w:val="0"/>
        <w:ind w:left="-720" w:right="-720"/>
        <w:rPr>
          <w:rFonts w:ascii="Avenir Next" w:hAnsi="Avenir Next" w:cs="AppleSystemUIFont"/>
          <w:sz w:val="22"/>
          <w:szCs w:val="22"/>
        </w:rPr>
      </w:pPr>
    </w:p>
    <w:p w14:paraId="0617B0FE" w14:textId="77777777" w:rsidR="00875397" w:rsidRDefault="00875397" w:rsidP="00875397">
      <w:pPr>
        <w:autoSpaceDE w:val="0"/>
        <w:autoSpaceDN w:val="0"/>
        <w:adjustRightInd w:val="0"/>
        <w:ind w:left="-720" w:right="-720"/>
        <w:rPr>
          <w:rFonts w:ascii="Avenir Next" w:hAnsi="Avenir Next" w:cs="AppleSystemUIFont"/>
          <w:sz w:val="22"/>
          <w:szCs w:val="22"/>
        </w:rPr>
      </w:pPr>
    </w:p>
    <w:p w14:paraId="186C5D13" w14:textId="77777777" w:rsidR="00875397" w:rsidRDefault="00875397" w:rsidP="00875397">
      <w:pPr>
        <w:autoSpaceDE w:val="0"/>
        <w:autoSpaceDN w:val="0"/>
        <w:adjustRightInd w:val="0"/>
        <w:ind w:left="-720" w:right="-720"/>
        <w:rPr>
          <w:rFonts w:ascii="Avenir Next" w:hAnsi="Avenir Next" w:cs="AppleSystemUIFont"/>
          <w:sz w:val="22"/>
          <w:szCs w:val="22"/>
        </w:rPr>
      </w:pPr>
    </w:p>
    <w:p w14:paraId="6BC8A141" w14:textId="3156F127" w:rsidR="00875397" w:rsidRDefault="00875397" w:rsidP="4FC2841E">
      <w:pPr>
        <w:autoSpaceDE w:val="0"/>
        <w:autoSpaceDN w:val="0"/>
        <w:adjustRightInd w:val="0"/>
        <w:ind w:left="-720" w:right="-720"/>
        <w:rPr>
          <w:rFonts w:ascii="Avenir Next" w:hAnsi="Avenir Next" w:cs="AppleSystemUIFont"/>
          <w:sz w:val="22"/>
          <w:szCs w:val="22"/>
        </w:rPr>
      </w:pPr>
    </w:p>
    <w:p w14:paraId="60406CED" w14:textId="2EF06C25" w:rsidR="00875397" w:rsidRDefault="00875397" w:rsidP="4FC2841E">
      <w:pPr>
        <w:autoSpaceDE w:val="0"/>
        <w:autoSpaceDN w:val="0"/>
        <w:adjustRightInd w:val="0"/>
        <w:ind w:left="-720" w:right="-720"/>
        <w:rPr>
          <w:rFonts w:ascii="Avenir Next" w:hAnsi="Avenir Next" w:cs="AppleSystemUIFont"/>
          <w:sz w:val="22"/>
          <w:szCs w:val="22"/>
        </w:rPr>
      </w:pPr>
    </w:p>
    <w:p w14:paraId="562C6C96" w14:textId="30D0A765" w:rsidR="4FC2841E" w:rsidRDefault="4FC2841E" w:rsidP="4FC2841E">
      <w:pPr>
        <w:ind w:left="-720" w:right="-720"/>
        <w:rPr>
          <w:rFonts w:ascii="Avenir Next" w:hAnsi="Avenir Next" w:cs="AppleSystemUIFont"/>
          <w:sz w:val="22"/>
          <w:szCs w:val="22"/>
        </w:rPr>
      </w:pPr>
    </w:p>
    <w:p w14:paraId="1A996442" w14:textId="67BDAD19" w:rsidR="4FC2841E" w:rsidRDefault="4FC2841E" w:rsidP="4FC2841E">
      <w:pPr>
        <w:ind w:left="-720" w:right="-720"/>
        <w:rPr>
          <w:rFonts w:ascii="Avenir Next" w:hAnsi="Avenir Next" w:cs="AppleSystemUIFont"/>
          <w:sz w:val="22"/>
          <w:szCs w:val="22"/>
        </w:rPr>
      </w:pPr>
    </w:p>
    <w:p w14:paraId="6FA6A090" w14:textId="739C56F2" w:rsidR="000159DE" w:rsidRDefault="113F5333" w:rsidP="004E26B3">
      <w:pPr>
        <w:autoSpaceDE w:val="0"/>
        <w:autoSpaceDN w:val="0"/>
        <w:adjustRightInd w:val="0"/>
        <w:ind w:left="-720" w:right="-720"/>
        <w:jc w:val="center"/>
        <w:rPr>
          <w:rFonts w:ascii="Avenir Next" w:hAnsi="Avenir Next" w:cs="AppleSystemUIFont"/>
          <w:sz w:val="28"/>
          <w:szCs w:val="28"/>
        </w:rPr>
      </w:pPr>
      <w:bookmarkStart w:id="1" w:name="Bookmark2"/>
      <w:r w:rsidRPr="4FC2841E">
        <w:rPr>
          <w:rFonts w:ascii="Avenir Next" w:hAnsi="Avenir Next" w:cs="AppleSystemUIFont"/>
          <w:b/>
          <w:bCs/>
          <w:sz w:val="28"/>
          <w:szCs w:val="28"/>
        </w:rPr>
        <w:t>The Importance of Low Moisture Levels in Extreme Environments</w:t>
      </w:r>
      <w:bookmarkEnd w:id="1"/>
    </w:p>
    <w:p w14:paraId="4FC08650" w14:textId="399CE434" w:rsidR="004E26B3" w:rsidRDefault="004E26B3" w:rsidP="004E26B3">
      <w:pPr>
        <w:autoSpaceDE w:val="0"/>
        <w:autoSpaceDN w:val="0"/>
        <w:adjustRightInd w:val="0"/>
        <w:ind w:left="-720" w:right="-720"/>
        <w:jc w:val="center"/>
        <w:rPr>
          <w:rFonts w:ascii="Avenir Next" w:hAnsi="Avenir Next" w:cs="AppleSystemUIFont"/>
          <w:sz w:val="28"/>
          <w:szCs w:val="28"/>
        </w:rPr>
      </w:pPr>
    </w:p>
    <w:p w14:paraId="52EB6180" w14:textId="77777777" w:rsidR="004E26B3" w:rsidRPr="004E26B3" w:rsidRDefault="004E26B3" w:rsidP="004E26B3">
      <w:pPr>
        <w:autoSpaceDE w:val="0"/>
        <w:autoSpaceDN w:val="0"/>
        <w:adjustRightInd w:val="0"/>
        <w:ind w:left="-720" w:right="-720"/>
        <w:jc w:val="center"/>
        <w:rPr>
          <w:rFonts w:ascii="Avenir Next" w:hAnsi="Avenir Next" w:cs="AppleSystemUIFont"/>
          <w:sz w:val="28"/>
          <w:szCs w:val="28"/>
        </w:rPr>
      </w:pPr>
    </w:p>
    <w:p w14:paraId="19F5898E" w14:textId="17A61594" w:rsidR="000159DE" w:rsidRPr="000159DE" w:rsidRDefault="000159DE" w:rsidP="000159DE">
      <w:pPr>
        <w:pStyle w:val="ListParagraph"/>
        <w:numPr>
          <w:ilvl w:val="0"/>
          <w:numId w:val="6"/>
        </w:numPr>
        <w:autoSpaceDE w:val="0"/>
        <w:autoSpaceDN w:val="0"/>
        <w:adjustRightInd w:val="0"/>
        <w:ind w:right="-720"/>
        <w:rPr>
          <w:rFonts w:ascii="Avenir Next" w:hAnsi="Avenir Next" w:cs="AppleSystemUIFont"/>
          <w:b/>
          <w:bCs/>
          <w:sz w:val="22"/>
          <w:szCs w:val="22"/>
        </w:rPr>
      </w:pPr>
      <w:r w:rsidRPr="000159DE">
        <w:rPr>
          <w:rFonts w:ascii="Avenir Next" w:hAnsi="Avenir Next" w:cs="AppleSystemUIFont"/>
          <w:b/>
          <w:bCs/>
          <w:sz w:val="22"/>
          <w:szCs w:val="22"/>
        </w:rPr>
        <w:t>Effects of high moisture levels on camera components:</w:t>
      </w:r>
    </w:p>
    <w:p w14:paraId="5AB9740E" w14:textId="77777777" w:rsidR="000159DE" w:rsidRPr="000159DE" w:rsidRDefault="000159DE" w:rsidP="000159DE">
      <w:pPr>
        <w:pStyle w:val="ListParagraph"/>
        <w:autoSpaceDE w:val="0"/>
        <w:autoSpaceDN w:val="0"/>
        <w:adjustRightInd w:val="0"/>
        <w:ind w:left="-360" w:right="-720"/>
        <w:rPr>
          <w:rFonts w:ascii="Avenir Next" w:hAnsi="Avenir Next" w:cs="AppleSystemUIFont"/>
          <w:sz w:val="22"/>
          <w:szCs w:val="22"/>
        </w:rPr>
      </w:pPr>
    </w:p>
    <w:p w14:paraId="2941D786" w14:textId="4E4F2740" w:rsidR="000159DE" w:rsidRDefault="00D4465B" w:rsidP="00D4465B">
      <w:pPr>
        <w:autoSpaceDE w:val="0"/>
        <w:autoSpaceDN w:val="0"/>
        <w:adjustRightInd w:val="0"/>
        <w:ind w:left="-720" w:right="-720"/>
        <w:rPr>
          <w:rFonts w:ascii="Avenir Next" w:hAnsi="Avenir Next" w:cs="AppleSystemUIFont"/>
          <w:sz w:val="22"/>
          <w:szCs w:val="22"/>
        </w:rPr>
      </w:pPr>
      <w:r>
        <w:rPr>
          <w:rFonts w:ascii="Avenir Next" w:hAnsi="Avenir Next" w:cs="AppleSystemUIFont"/>
          <w:sz w:val="22"/>
          <w:szCs w:val="22"/>
        </w:rPr>
        <w:t xml:space="preserve">  </w:t>
      </w:r>
      <w:r w:rsidR="000159DE" w:rsidRPr="000159DE">
        <w:rPr>
          <w:rFonts w:ascii="Avenir Next" w:hAnsi="Avenir Next" w:cs="AppleSystemUIFont"/>
          <w:sz w:val="22"/>
          <w:szCs w:val="22"/>
        </w:rPr>
        <w:t>High moisture levels can lead to condensation and corrosion on the camera's components, which can ultimately result in malfunctioning cameras and a shorter lifespan. These effects can be particularly pronounced in extreme environments with high levels of moisture and humidity.</w:t>
      </w:r>
    </w:p>
    <w:p w14:paraId="65F224DF" w14:textId="2B0857B3" w:rsidR="000159DE" w:rsidRDefault="000159DE" w:rsidP="004E26B3">
      <w:pPr>
        <w:autoSpaceDE w:val="0"/>
        <w:autoSpaceDN w:val="0"/>
        <w:adjustRightInd w:val="0"/>
        <w:ind w:right="-720"/>
        <w:rPr>
          <w:rFonts w:ascii="Avenir Next" w:hAnsi="Avenir Next" w:cs="AppleSystemUIFont"/>
          <w:sz w:val="22"/>
          <w:szCs w:val="22"/>
        </w:rPr>
      </w:pPr>
    </w:p>
    <w:p w14:paraId="7A192C97" w14:textId="77777777" w:rsidR="004E26B3" w:rsidRDefault="004E26B3" w:rsidP="004E26B3">
      <w:pPr>
        <w:autoSpaceDE w:val="0"/>
        <w:autoSpaceDN w:val="0"/>
        <w:adjustRightInd w:val="0"/>
        <w:ind w:right="-720"/>
        <w:rPr>
          <w:rFonts w:ascii="Avenir Next" w:hAnsi="Avenir Next" w:cs="AppleSystemUIFont"/>
          <w:sz w:val="22"/>
          <w:szCs w:val="22"/>
        </w:rPr>
      </w:pPr>
    </w:p>
    <w:p w14:paraId="2ED63432" w14:textId="289B9252" w:rsidR="000159DE" w:rsidRPr="00AD1D52" w:rsidRDefault="000159DE" w:rsidP="00AD1D52">
      <w:pPr>
        <w:pStyle w:val="ListParagraph"/>
        <w:numPr>
          <w:ilvl w:val="0"/>
          <w:numId w:val="6"/>
        </w:numPr>
        <w:autoSpaceDE w:val="0"/>
        <w:autoSpaceDN w:val="0"/>
        <w:adjustRightInd w:val="0"/>
        <w:ind w:right="-720"/>
        <w:rPr>
          <w:rFonts w:ascii="Avenir Next" w:hAnsi="Avenir Next" w:cs="AppleSystemUIFont"/>
          <w:b/>
          <w:bCs/>
          <w:sz w:val="22"/>
          <w:szCs w:val="22"/>
        </w:rPr>
      </w:pPr>
      <w:r w:rsidRPr="00AD1D52">
        <w:rPr>
          <w:rFonts w:ascii="Avenir Next" w:hAnsi="Avenir Next" w:cs="AppleSystemUIFont"/>
          <w:b/>
          <w:bCs/>
          <w:sz w:val="22"/>
          <w:szCs w:val="22"/>
        </w:rPr>
        <w:t>Importance of maintaining low moisture levels in extreme environments for GeoVision cameras:</w:t>
      </w:r>
    </w:p>
    <w:p w14:paraId="4C16FAAD" w14:textId="77777777" w:rsidR="00AD1D52" w:rsidRPr="00AD1D52" w:rsidRDefault="00AD1D52" w:rsidP="00AD1D52">
      <w:pPr>
        <w:pStyle w:val="ListParagraph"/>
        <w:autoSpaceDE w:val="0"/>
        <w:autoSpaceDN w:val="0"/>
        <w:adjustRightInd w:val="0"/>
        <w:ind w:left="-360" w:right="-720"/>
        <w:rPr>
          <w:rFonts w:ascii="Avenir Next" w:hAnsi="Avenir Next" w:cs="AppleSystemUIFont"/>
          <w:sz w:val="22"/>
          <w:szCs w:val="22"/>
        </w:rPr>
      </w:pPr>
    </w:p>
    <w:p w14:paraId="3041B940" w14:textId="4A7560F8" w:rsidR="000159DE" w:rsidRDefault="000159DE" w:rsidP="00D4465B">
      <w:pPr>
        <w:autoSpaceDE w:val="0"/>
        <w:autoSpaceDN w:val="0"/>
        <w:adjustRightInd w:val="0"/>
        <w:ind w:left="-720" w:right="-720"/>
        <w:rPr>
          <w:rFonts w:ascii="Avenir Next" w:hAnsi="Avenir Next" w:cs="AppleSystemUIFont"/>
          <w:sz w:val="22"/>
          <w:szCs w:val="22"/>
        </w:rPr>
      </w:pPr>
      <w:r w:rsidRPr="000159DE">
        <w:rPr>
          <w:rFonts w:ascii="Avenir Next" w:hAnsi="Avenir Next" w:cs="AppleSystemUIFont"/>
          <w:sz w:val="22"/>
          <w:szCs w:val="22"/>
        </w:rPr>
        <w:t xml:space="preserve"> </w:t>
      </w:r>
      <w:r w:rsidR="00D4465B">
        <w:rPr>
          <w:rFonts w:ascii="Avenir Next" w:hAnsi="Avenir Next" w:cs="AppleSystemUIFont"/>
          <w:sz w:val="22"/>
          <w:szCs w:val="22"/>
        </w:rPr>
        <w:t xml:space="preserve"> </w:t>
      </w:r>
      <w:r w:rsidRPr="000159DE">
        <w:rPr>
          <w:rFonts w:ascii="Avenir Next" w:hAnsi="Avenir Next" w:cs="AppleSystemUIFont"/>
          <w:sz w:val="22"/>
          <w:szCs w:val="22"/>
        </w:rPr>
        <w:t>Maintaining low moisture levels in extreme environments is critical to ensuring optimal performance and extended lifespan of GeoVision cameras. High moisture levels can lead to condensation and corrosion on the camera's components, which can result in malfunctioning cameras and a shorter lifespan. By keeping moisture levels low, users can avoid these issues and enjoy longer-lasting, better-performing cameras.</w:t>
      </w:r>
    </w:p>
    <w:p w14:paraId="749D93DA" w14:textId="280584F2" w:rsidR="004E26B3" w:rsidRDefault="57AFC103" w:rsidP="00875397">
      <w:pPr>
        <w:jc w:val="center"/>
        <w:rPr>
          <w:rFonts w:ascii="Avenir Next" w:hAnsi="Avenir Next" w:cs="AppleSystemUIFont"/>
          <w:sz w:val="22"/>
          <w:szCs w:val="22"/>
        </w:rPr>
      </w:pPr>
      <w:r>
        <w:rPr>
          <w:noProof/>
        </w:rPr>
        <w:drawing>
          <wp:inline distT="0" distB="0" distL="0" distR="0" wp14:anchorId="76CA0A1B" wp14:editId="7AAC0A8B">
            <wp:extent cx="2724948" cy="305471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2724948" cy="3054718"/>
                    </a:xfrm>
                    <a:prstGeom prst="rect">
                      <a:avLst/>
                    </a:prstGeom>
                  </pic:spPr>
                </pic:pic>
              </a:graphicData>
            </a:graphic>
          </wp:inline>
        </w:drawing>
      </w:r>
      <w:r w:rsidR="00875397" w:rsidRPr="4FC2841E">
        <w:rPr>
          <w:rFonts w:ascii="Avenir Next" w:hAnsi="Avenir Next" w:cs="AppleSystemUIFont"/>
          <w:sz w:val="22"/>
          <w:szCs w:val="22"/>
        </w:rPr>
        <w:br w:type="page"/>
      </w:r>
    </w:p>
    <w:p w14:paraId="67BC81E1" w14:textId="6B556059" w:rsidR="4FC2841E" w:rsidRDefault="4FC2841E" w:rsidP="4FC2841E">
      <w:pPr>
        <w:ind w:left="-720" w:right="-720"/>
        <w:jc w:val="center"/>
        <w:rPr>
          <w:rFonts w:ascii="Avenir Next" w:hAnsi="Avenir Next" w:cs="AppleSystemUIFont"/>
          <w:b/>
          <w:bCs/>
          <w:sz w:val="28"/>
          <w:szCs w:val="28"/>
        </w:rPr>
      </w:pPr>
    </w:p>
    <w:p w14:paraId="36E5A104" w14:textId="6651912D" w:rsidR="004E26B3" w:rsidRDefault="0E8A2D03" w:rsidP="004E26B3">
      <w:pPr>
        <w:autoSpaceDE w:val="0"/>
        <w:autoSpaceDN w:val="0"/>
        <w:adjustRightInd w:val="0"/>
        <w:ind w:left="-720" w:right="-720"/>
        <w:jc w:val="center"/>
        <w:rPr>
          <w:rFonts w:ascii="Avenir Next" w:hAnsi="Avenir Next" w:cs="AppleSystemUIFont"/>
          <w:b/>
          <w:bCs/>
          <w:sz w:val="28"/>
          <w:szCs w:val="28"/>
        </w:rPr>
      </w:pPr>
      <w:bookmarkStart w:id="2" w:name="Bookmark3"/>
      <w:r w:rsidRPr="4FC2841E">
        <w:rPr>
          <w:rFonts w:ascii="Avenir Next" w:hAnsi="Avenir Next" w:cs="AppleSystemUIFont"/>
          <w:b/>
          <w:bCs/>
          <w:sz w:val="28"/>
          <w:szCs w:val="28"/>
        </w:rPr>
        <w:t>Recommendations for Desiccants for GeoVision Cameras</w:t>
      </w:r>
      <w:bookmarkEnd w:id="2"/>
    </w:p>
    <w:p w14:paraId="33DAFC08" w14:textId="33FCBAF2" w:rsidR="00AD1D52" w:rsidRDefault="00AD1D52" w:rsidP="00AD1D52">
      <w:pPr>
        <w:autoSpaceDE w:val="0"/>
        <w:autoSpaceDN w:val="0"/>
        <w:adjustRightInd w:val="0"/>
        <w:ind w:left="-720" w:right="-720"/>
        <w:rPr>
          <w:rFonts w:ascii="Avenir Next" w:hAnsi="Avenir Next" w:cs="AppleSystemUIFont"/>
          <w:sz w:val="28"/>
          <w:szCs w:val="28"/>
        </w:rPr>
      </w:pPr>
    </w:p>
    <w:p w14:paraId="019CB6F3" w14:textId="77777777" w:rsidR="00AD1D52" w:rsidRDefault="00AD1D52" w:rsidP="00AD1D52">
      <w:pPr>
        <w:autoSpaceDE w:val="0"/>
        <w:autoSpaceDN w:val="0"/>
        <w:adjustRightInd w:val="0"/>
        <w:ind w:left="-720" w:right="-720"/>
        <w:rPr>
          <w:rFonts w:ascii="Avenir Next" w:hAnsi="Avenir Next" w:cs="AppleSystemUIFont"/>
          <w:sz w:val="28"/>
          <w:szCs w:val="28"/>
        </w:rPr>
      </w:pPr>
    </w:p>
    <w:p w14:paraId="60783420" w14:textId="6C3C9172" w:rsidR="00AD1D52" w:rsidRPr="00AD1D52" w:rsidRDefault="0BE9E56A" w:rsidP="00AD1D52">
      <w:pPr>
        <w:pStyle w:val="ListParagraph"/>
        <w:numPr>
          <w:ilvl w:val="0"/>
          <w:numId w:val="8"/>
        </w:numPr>
        <w:autoSpaceDE w:val="0"/>
        <w:autoSpaceDN w:val="0"/>
        <w:adjustRightInd w:val="0"/>
        <w:ind w:right="-720"/>
        <w:rPr>
          <w:rFonts w:ascii="Avenir Next" w:hAnsi="Avenir Next" w:cs="AppleSystemUIFont"/>
          <w:sz w:val="22"/>
          <w:szCs w:val="22"/>
        </w:rPr>
      </w:pPr>
      <w:r w:rsidRPr="4FC2841E">
        <w:rPr>
          <w:rFonts w:ascii="Avenir Next" w:hAnsi="Avenir Next" w:cs="AppleSystemUIFont"/>
          <w:b/>
          <w:bCs/>
          <w:sz w:val="22"/>
          <w:szCs w:val="22"/>
        </w:rPr>
        <w:t>Use of desiccant packs to reduce moisture levels</w:t>
      </w:r>
      <w:r w:rsidRPr="4FC2841E">
        <w:rPr>
          <w:rFonts w:ascii="Avenir Next" w:hAnsi="Avenir Next" w:cs="AppleSystemUIFont"/>
          <w:sz w:val="22"/>
          <w:szCs w:val="22"/>
        </w:rPr>
        <w:t>:</w:t>
      </w:r>
    </w:p>
    <w:p w14:paraId="7D66AF8D" w14:textId="45264731" w:rsidR="4FC2841E" w:rsidRDefault="4FC2841E" w:rsidP="4FC2841E">
      <w:pPr>
        <w:pStyle w:val="ListParagraph"/>
        <w:ind w:left="0" w:right="-720"/>
        <w:rPr>
          <w:rFonts w:ascii="Avenir Next" w:hAnsi="Avenir Next" w:cs="AppleSystemUIFont"/>
          <w:sz w:val="22"/>
          <w:szCs w:val="22"/>
        </w:rPr>
      </w:pPr>
    </w:p>
    <w:p w14:paraId="7E74979F" w14:textId="272F357D" w:rsidR="00AD1D52" w:rsidRPr="00AD1D52" w:rsidRDefault="00D4465B" w:rsidP="00AD1D52">
      <w:pPr>
        <w:autoSpaceDE w:val="0"/>
        <w:autoSpaceDN w:val="0"/>
        <w:adjustRightInd w:val="0"/>
        <w:ind w:left="-720" w:right="-720"/>
        <w:rPr>
          <w:rFonts w:ascii="Avenir Next" w:hAnsi="Avenir Next" w:cs="AppleSystemUIFont"/>
          <w:sz w:val="22"/>
          <w:szCs w:val="22"/>
        </w:rPr>
      </w:pPr>
      <w:r>
        <w:rPr>
          <w:rFonts w:ascii="Avenir Next" w:hAnsi="Avenir Next" w:cs="AppleSystemUIFont"/>
          <w:sz w:val="22"/>
          <w:szCs w:val="22"/>
        </w:rPr>
        <w:t xml:space="preserve">  </w:t>
      </w:r>
      <w:r w:rsidR="00AD1D52" w:rsidRPr="00AD1D52">
        <w:rPr>
          <w:rFonts w:ascii="Avenir Next" w:hAnsi="Avenir Next" w:cs="AppleSystemUIFont"/>
          <w:sz w:val="22"/>
          <w:szCs w:val="22"/>
        </w:rPr>
        <w:t>Desiccant packs are an effective way to reduce moisture levels in extreme environments. By absorbing moisture from the air, desiccant packs can prevent condensation and corrosion on the camera's components, ultimately resulting in better performance and a longer lifespan.</w:t>
      </w:r>
    </w:p>
    <w:p w14:paraId="59E9B375" w14:textId="298C5E59" w:rsidR="00AD1D52" w:rsidRDefault="00AD1D52" w:rsidP="00AD1D52">
      <w:pPr>
        <w:autoSpaceDE w:val="0"/>
        <w:autoSpaceDN w:val="0"/>
        <w:adjustRightInd w:val="0"/>
        <w:ind w:left="-720" w:right="-720"/>
        <w:rPr>
          <w:rFonts w:ascii="Avenir Next" w:hAnsi="Avenir Next" w:cs="AppleSystemUIFont"/>
          <w:sz w:val="22"/>
          <w:szCs w:val="22"/>
        </w:rPr>
      </w:pPr>
    </w:p>
    <w:p w14:paraId="090C52BA" w14:textId="77777777" w:rsidR="00AD1D52" w:rsidRPr="00AD1D52" w:rsidRDefault="00AD1D52" w:rsidP="00AD1D52">
      <w:pPr>
        <w:autoSpaceDE w:val="0"/>
        <w:autoSpaceDN w:val="0"/>
        <w:adjustRightInd w:val="0"/>
        <w:ind w:left="-720" w:right="-720"/>
        <w:rPr>
          <w:rFonts w:ascii="Avenir Next" w:hAnsi="Avenir Next" w:cs="AppleSystemUIFont"/>
          <w:sz w:val="22"/>
          <w:szCs w:val="22"/>
        </w:rPr>
      </w:pPr>
    </w:p>
    <w:p w14:paraId="759683B7" w14:textId="78BADFE8" w:rsidR="00AD1D52" w:rsidRPr="00AD1D52" w:rsidRDefault="0BE9E56A" w:rsidP="00AD1D52">
      <w:pPr>
        <w:pStyle w:val="ListParagraph"/>
        <w:numPr>
          <w:ilvl w:val="0"/>
          <w:numId w:val="8"/>
        </w:numPr>
        <w:autoSpaceDE w:val="0"/>
        <w:autoSpaceDN w:val="0"/>
        <w:adjustRightInd w:val="0"/>
        <w:ind w:right="-720"/>
        <w:rPr>
          <w:rFonts w:ascii="Avenir Next" w:hAnsi="Avenir Next" w:cs="AppleSystemUIFont"/>
          <w:sz w:val="22"/>
          <w:szCs w:val="22"/>
        </w:rPr>
      </w:pPr>
      <w:r w:rsidRPr="4FC2841E">
        <w:rPr>
          <w:rFonts w:ascii="Avenir Next" w:hAnsi="Avenir Next" w:cs="AppleSystemUIFont"/>
          <w:b/>
          <w:bCs/>
          <w:sz w:val="22"/>
          <w:szCs w:val="22"/>
        </w:rPr>
        <w:t>Recommended blend of 8:1 3A molecular sieve and indicating silica</w:t>
      </w:r>
      <w:r w:rsidRPr="4FC2841E">
        <w:rPr>
          <w:rFonts w:ascii="Avenir Next" w:hAnsi="Avenir Next" w:cs="AppleSystemUIFont"/>
          <w:sz w:val="22"/>
          <w:szCs w:val="22"/>
        </w:rPr>
        <w:t>:</w:t>
      </w:r>
    </w:p>
    <w:p w14:paraId="12DB0E28" w14:textId="77777777" w:rsidR="00AD1D52" w:rsidRPr="00AD1D52" w:rsidRDefault="00AD1D52" w:rsidP="00AD1D52">
      <w:pPr>
        <w:pStyle w:val="ListParagraph"/>
        <w:autoSpaceDE w:val="0"/>
        <w:autoSpaceDN w:val="0"/>
        <w:adjustRightInd w:val="0"/>
        <w:ind w:left="-360" w:right="-720"/>
        <w:rPr>
          <w:rFonts w:ascii="Avenir Next" w:hAnsi="Avenir Next" w:cs="AppleSystemUIFont"/>
          <w:sz w:val="22"/>
          <w:szCs w:val="22"/>
        </w:rPr>
      </w:pPr>
    </w:p>
    <w:p w14:paraId="2A47F91F" w14:textId="4CE81D8E" w:rsidR="00AD1D52" w:rsidRDefault="00D4465B" w:rsidP="00AD1D52">
      <w:pPr>
        <w:autoSpaceDE w:val="0"/>
        <w:autoSpaceDN w:val="0"/>
        <w:adjustRightInd w:val="0"/>
        <w:ind w:left="-720" w:right="-720"/>
        <w:rPr>
          <w:rFonts w:ascii="Avenir Next" w:hAnsi="Avenir Next" w:cs="AppleSystemUIFont"/>
          <w:sz w:val="22"/>
          <w:szCs w:val="22"/>
        </w:rPr>
      </w:pPr>
      <w:r>
        <w:rPr>
          <w:rFonts w:ascii="Avenir Next" w:hAnsi="Avenir Next" w:cs="AppleSystemUIFont"/>
          <w:sz w:val="22"/>
          <w:szCs w:val="22"/>
        </w:rPr>
        <w:t xml:space="preserve">  </w:t>
      </w:r>
      <w:r w:rsidR="00AD1D52" w:rsidRPr="00AD1D52">
        <w:rPr>
          <w:rFonts w:ascii="Avenir Next" w:hAnsi="Avenir Next" w:cs="AppleSystemUIFont"/>
          <w:sz w:val="22"/>
          <w:szCs w:val="22"/>
        </w:rPr>
        <w:t>To effectively reduce moisture levels in extreme environments, we recommend using desiccant packs containing a blend of 8:1 3A molecular sieve and indicating silica. This blend has been proven to be highly effective in reducing moisture levels in a wide range of environments.</w:t>
      </w:r>
    </w:p>
    <w:p w14:paraId="624FAA73" w14:textId="3B4A1F7E" w:rsidR="00AD1D52" w:rsidRPr="00AD1D52" w:rsidRDefault="40803C3C" w:rsidP="005137FB">
      <w:pPr>
        <w:autoSpaceDE w:val="0"/>
        <w:autoSpaceDN w:val="0"/>
        <w:adjustRightInd w:val="0"/>
        <w:ind w:left="-720" w:right="-720"/>
        <w:jc w:val="center"/>
      </w:pPr>
      <w:r>
        <w:rPr>
          <w:noProof/>
        </w:rPr>
        <w:drawing>
          <wp:inline distT="0" distB="0" distL="0" distR="0" wp14:anchorId="48DD06C6" wp14:editId="1013264E">
            <wp:extent cx="1874195" cy="359220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1">
                      <a:extLst>
                        <a:ext uri="{28A0092B-C50C-407E-A947-70E740481C1C}">
                          <a14:useLocalDpi xmlns:a14="http://schemas.microsoft.com/office/drawing/2010/main" val="0"/>
                        </a:ext>
                      </a:extLst>
                    </a:blip>
                    <a:stretch>
                      <a:fillRect/>
                    </a:stretch>
                  </pic:blipFill>
                  <pic:spPr>
                    <a:xfrm>
                      <a:off x="0" y="0"/>
                      <a:ext cx="1874195" cy="3592207"/>
                    </a:xfrm>
                    <a:prstGeom prst="rect">
                      <a:avLst/>
                    </a:prstGeom>
                  </pic:spPr>
                </pic:pic>
              </a:graphicData>
            </a:graphic>
          </wp:inline>
        </w:drawing>
      </w:r>
      <w:r>
        <w:rPr>
          <w:noProof/>
        </w:rPr>
        <w:drawing>
          <wp:inline distT="0" distB="0" distL="0" distR="0" wp14:anchorId="7AB352DD" wp14:editId="5A850C6B">
            <wp:extent cx="2519119" cy="3588385"/>
            <wp:effectExtent l="0" t="0" r="0" b="0"/>
            <wp:docPr id="13" name="Picture 13" descr="A picture containing bottle,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2519119" cy="3588385"/>
                    </a:xfrm>
                    <a:prstGeom prst="rect">
                      <a:avLst/>
                    </a:prstGeom>
                  </pic:spPr>
                </pic:pic>
              </a:graphicData>
            </a:graphic>
          </wp:inline>
        </w:drawing>
      </w:r>
    </w:p>
    <w:p w14:paraId="6D45970F" w14:textId="2D50AACC" w:rsidR="4FC2841E" w:rsidRDefault="4FC2841E" w:rsidP="4FC2841E">
      <w:pPr>
        <w:ind w:left="-720" w:right="-720"/>
        <w:jc w:val="center"/>
      </w:pPr>
    </w:p>
    <w:p w14:paraId="729A2CD3" w14:textId="2C98E5AC" w:rsidR="4FC2841E" w:rsidRDefault="4FC2841E" w:rsidP="4FC2841E">
      <w:pPr>
        <w:ind w:left="-720" w:right="-720"/>
        <w:jc w:val="center"/>
      </w:pPr>
    </w:p>
    <w:p w14:paraId="20E61170" w14:textId="0C76058B" w:rsidR="00AD1D52" w:rsidRPr="00AD1D52" w:rsidRDefault="0BE9E56A" w:rsidP="00AD1D52">
      <w:pPr>
        <w:pStyle w:val="ListParagraph"/>
        <w:numPr>
          <w:ilvl w:val="0"/>
          <w:numId w:val="8"/>
        </w:numPr>
        <w:autoSpaceDE w:val="0"/>
        <w:autoSpaceDN w:val="0"/>
        <w:adjustRightInd w:val="0"/>
        <w:ind w:right="-720"/>
        <w:rPr>
          <w:rFonts w:ascii="Avenir Next" w:hAnsi="Avenir Next" w:cs="AppleSystemUIFont"/>
          <w:sz w:val="22"/>
          <w:szCs w:val="22"/>
        </w:rPr>
      </w:pPr>
      <w:r w:rsidRPr="4FC2841E">
        <w:rPr>
          <w:rFonts w:ascii="Avenir Next" w:hAnsi="Avenir Next" w:cs="AppleSystemUIFont"/>
          <w:b/>
          <w:bCs/>
          <w:sz w:val="22"/>
          <w:szCs w:val="22"/>
        </w:rPr>
        <w:t>Formula for creating desiccant packs</w:t>
      </w:r>
      <w:r w:rsidRPr="4FC2841E">
        <w:rPr>
          <w:rFonts w:ascii="Avenir Next" w:hAnsi="Avenir Next" w:cs="AppleSystemUIFont"/>
          <w:sz w:val="22"/>
          <w:szCs w:val="22"/>
        </w:rPr>
        <w:t>:</w:t>
      </w:r>
    </w:p>
    <w:p w14:paraId="266BB11A" w14:textId="77777777" w:rsidR="00AD1D52" w:rsidRPr="00AD1D52" w:rsidRDefault="00AD1D52" w:rsidP="00AD1D52">
      <w:pPr>
        <w:pStyle w:val="ListParagraph"/>
        <w:autoSpaceDE w:val="0"/>
        <w:autoSpaceDN w:val="0"/>
        <w:adjustRightInd w:val="0"/>
        <w:ind w:left="-360" w:right="-720"/>
        <w:rPr>
          <w:rFonts w:ascii="Avenir Next" w:hAnsi="Avenir Next" w:cs="AppleSystemUIFont"/>
          <w:sz w:val="22"/>
          <w:szCs w:val="22"/>
        </w:rPr>
      </w:pPr>
    </w:p>
    <w:p w14:paraId="6024E209" w14:textId="25239E0D" w:rsidR="00631B4D" w:rsidRDefault="00D4465B" w:rsidP="00856F4F">
      <w:pPr>
        <w:autoSpaceDE w:val="0"/>
        <w:autoSpaceDN w:val="0"/>
        <w:adjustRightInd w:val="0"/>
        <w:ind w:left="-720" w:right="-720"/>
        <w:rPr>
          <w:rFonts w:ascii="Avenir Next" w:hAnsi="Avenir Next" w:cs="AppleSystemUIFont"/>
          <w:sz w:val="22"/>
          <w:szCs w:val="22"/>
        </w:rPr>
      </w:pPr>
      <w:r>
        <w:rPr>
          <w:rFonts w:ascii="Avenir Next" w:hAnsi="Avenir Next" w:cs="AppleSystemUIFont"/>
          <w:sz w:val="22"/>
          <w:szCs w:val="22"/>
        </w:rPr>
        <w:t xml:space="preserve">  </w:t>
      </w:r>
      <w:r w:rsidR="00AD1D52" w:rsidRPr="00AD1D52">
        <w:rPr>
          <w:rFonts w:ascii="Avenir Next" w:hAnsi="Avenir Next" w:cs="AppleSystemUIFont"/>
          <w:sz w:val="22"/>
          <w:szCs w:val="22"/>
        </w:rPr>
        <w:t xml:space="preserve">To create desiccant packs containing the recommended blend of 8:1 3A molecular sieve and indicating silica, follow the formula provided in the document. This formula has been optimized for extreme </w:t>
      </w:r>
      <w:r w:rsidR="005B33A6" w:rsidRPr="00AD1D52">
        <w:rPr>
          <w:rFonts w:ascii="Avenir Next" w:hAnsi="Avenir Next" w:cs="AppleSystemUIFont"/>
          <w:sz w:val="22"/>
          <w:szCs w:val="22"/>
        </w:rPr>
        <w:t>environments but</w:t>
      </w:r>
      <w:r w:rsidR="00AD1D52" w:rsidRPr="00AD1D52">
        <w:rPr>
          <w:rFonts w:ascii="Avenir Next" w:hAnsi="Avenir Next" w:cs="AppleSystemUIFont"/>
          <w:sz w:val="22"/>
          <w:szCs w:val="22"/>
        </w:rPr>
        <w:t xml:space="preserve"> can be adjusted as necessary based on the specific conditions of the environment.</w:t>
      </w:r>
    </w:p>
    <w:p w14:paraId="52ABADBD" w14:textId="77777777" w:rsidR="00846F51" w:rsidRDefault="00846F51" w:rsidP="004F74E7">
      <w:pPr>
        <w:autoSpaceDE w:val="0"/>
        <w:autoSpaceDN w:val="0"/>
        <w:adjustRightInd w:val="0"/>
        <w:ind w:right="-720"/>
        <w:rPr>
          <w:rFonts w:ascii="Avenir Next" w:hAnsi="Avenir Next" w:cs="AppleSystemUIFont"/>
          <w:sz w:val="22"/>
          <w:szCs w:val="22"/>
        </w:rPr>
      </w:pPr>
    </w:p>
    <w:p w14:paraId="06A35BC8" w14:textId="77777777" w:rsidR="00B44C51" w:rsidRPr="00C8447B" w:rsidRDefault="00B44C51" w:rsidP="008B0F7E">
      <w:pPr>
        <w:pStyle w:val="ListParagraph"/>
        <w:numPr>
          <w:ilvl w:val="0"/>
          <w:numId w:val="12"/>
        </w:numPr>
        <w:autoSpaceDE w:val="0"/>
        <w:autoSpaceDN w:val="0"/>
        <w:adjustRightInd w:val="0"/>
        <w:ind w:right="-720"/>
        <w:rPr>
          <w:rFonts w:ascii="Avenir Next" w:hAnsi="Avenir Next" w:cs="AppleSystemUIFont"/>
          <w:sz w:val="22"/>
          <w:szCs w:val="22"/>
        </w:rPr>
      </w:pPr>
      <w:r w:rsidRPr="00C8447B">
        <w:rPr>
          <w:rFonts w:ascii="Avenir Next" w:hAnsi="Avenir Next" w:cs="AppleSystemUIFont"/>
          <w:sz w:val="22"/>
          <w:szCs w:val="22"/>
        </w:rPr>
        <w:t>Mix 8 parts of 3A Molecular Sieve with 1 part of Indicating Silica Gel.</w:t>
      </w:r>
    </w:p>
    <w:p w14:paraId="5520B1E6" w14:textId="2F6A03B7" w:rsidR="00B06CD7" w:rsidRPr="00C8447B" w:rsidRDefault="00B44C51" w:rsidP="008B0F7E">
      <w:pPr>
        <w:pStyle w:val="ListParagraph"/>
        <w:numPr>
          <w:ilvl w:val="0"/>
          <w:numId w:val="12"/>
        </w:numPr>
        <w:autoSpaceDE w:val="0"/>
        <w:autoSpaceDN w:val="0"/>
        <w:adjustRightInd w:val="0"/>
        <w:ind w:right="-720"/>
        <w:rPr>
          <w:rFonts w:ascii="Avenir Next" w:hAnsi="Avenir Next" w:cs="AppleSystemUIFont"/>
          <w:sz w:val="22"/>
          <w:szCs w:val="22"/>
          <w:highlight w:val="yellow"/>
        </w:rPr>
      </w:pPr>
      <w:r w:rsidRPr="00C8447B">
        <w:rPr>
          <w:rFonts w:ascii="Avenir Next" w:hAnsi="Avenir Next" w:cs="AppleSystemUIFont"/>
          <w:sz w:val="22"/>
          <w:szCs w:val="22"/>
          <w:highlight w:val="yellow"/>
        </w:rPr>
        <w:t xml:space="preserve">Example: </w:t>
      </w:r>
      <w:r w:rsidR="008B0F7E" w:rsidRPr="00C8447B">
        <w:rPr>
          <w:rFonts w:ascii="Avenir Next" w:hAnsi="Avenir Next" w:cs="AppleSystemUIFont"/>
          <w:sz w:val="22"/>
          <w:szCs w:val="22"/>
          <w:highlight w:val="yellow"/>
        </w:rPr>
        <w:t xml:space="preserve">For a ratio of 8:1 (3A Molecular Sieve to Indicating Silica Gel), use 4 level scoops of 3A Molecular Sieve and 1/2 scoop of Indicating Silica Gel per </w:t>
      </w:r>
      <w:r w:rsidR="00014601" w:rsidRPr="00C8447B">
        <w:rPr>
          <w:rFonts w:ascii="Avenir Next" w:hAnsi="Avenir Next" w:cs="AppleSystemUIFont"/>
          <w:sz w:val="22"/>
          <w:szCs w:val="22"/>
          <w:highlight w:val="yellow"/>
        </w:rPr>
        <w:t xml:space="preserve">tea </w:t>
      </w:r>
      <w:r w:rsidR="00B06CD7" w:rsidRPr="00C8447B">
        <w:rPr>
          <w:rFonts w:ascii="Avenir Next" w:hAnsi="Avenir Next" w:cs="AppleSystemUIFont"/>
          <w:sz w:val="22"/>
          <w:szCs w:val="22"/>
          <w:highlight w:val="yellow"/>
        </w:rPr>
        <w:t>bag.</w:t>
      </w:r>
    </w:p>
    <w:p w14:paraId="2ADB8B4C" w14:textId="77777777" w:rsidR="00B419B8" w:rsidRDefault="00B419B8" w:rsidP="00B419B8">
      <w:pPr>
        <w:pStyle w:val="ListParagraph"/>
        <w:ind w:left="0"/>
        <w:rPr>
          <w:rFonts w:ascii="Segoe UI" w:eastAsia="Times New Roman" w:hAnsi="Segoe UI" w:cs="Segoe UI"/>
          <w:sz w:val="21"/>
          <w:szCs w:val="21"/>
        </w:rPr>
      </w:pPr>
    </w:p>
    <w:p w14:paraId="4FCB0D30" w14:textId="4B5233BD" w:rsidR="00B419B8" w:rsidRDefault="00B419B8" w:rsidP="00B419B8">
      <w:pPr>
        <w:pStyle w:val="ListParagraph"/>
        <w:numPr>
          <w:ilvl w:val="0"/>
          <w:numId w:val="16"/>
        </w:numPr>
        <w:rPr>
          <w:rFonts w:ascii="Segoe UI" w:eastAsia="Times New Roman" w:hAnsi="Segoe UI" w:cs="Segoe UI"/>
          <w:sz w:val="21"/>
          <w:szCs w:val="21"/>
        </w:rPr>
      </w:pPr>
      <w:r w:rsidRPr="00E73A14">
        <w:rPr>
          <w:rFonts w:ascii="Segoe UI" w:eastAsia="Times New Roman" w:hAnsi="Segoe UI" w:cs="Segoe UI"/>
          <w:sz w:val="21"/>
          <w:szCs w:val="21"/>
        </w:rPr>
        <w:t xml:space="preserve">After mixing the components in a cup or package, seal the bag and place it inside the camera. </w:t>
      </w:r>
      <w:r w:rsidR="00394135">
        <w:rPr>
          <w:rFonts w:ascii="Segoe UI" w:eastAsia="Times New Roman" w:hAnsi="Segoe UI" w:cs="Segoe UI"/>
          <w:sz w:val="21"/>
          <w:szCs w:val="21"/>
        </w:rPr>
        <w:t xml:space="preserve">In this </w:t>
      </w:r>
      <w:r w:rsidR="0032734B">
        <w:rPr>
          <w:rFonts w:ascii="Segoe UI" w:eastAsia="Times New Roman" w:hAnsi="Segoe UI" w:cs="Segoe UI"/>
          <w:sz w:val="21"/>
          <w:szCs w:val="21"/>
        </w:rPr>
        <w:t>example</w:t>
      </w:r>
      <w:r w:rsidR="00394135">
        <w:rPr>
          <w:rFonts w:ascii="Segoe UI" w:eastAsia="Times New Roman" w:hAnsi="Segoe UI" w:cs="Segoe UI"/>
          <w:sz w:val="21"/>
          <w:szCs w:val="21"/>
        </w:rPr>
        <w:t xml:space="preserve"> I used a </w:t>
      </w:r>
      <w:r w:rsidR="0032734B">
        <w:rPr>
          <w:rFonts w:ascii="Segoe UI" w:eastAsia="Times New Roman" w:hAnsi="Segoe UI" w:cs="Segoe UI"/>
          <w:sz w:val="21"/>
          <w:szCs w:val="21"/>
        </w:rPr>
        <w:t xml:space="preserve">tea bag for 8:1. The bag is </w:t>
      </w:r>
      <w:r w:rsidR="00DE6A90">
        <w:rPr>
          <w:rFonts w:ascii="Segoe UI" w:eastAsia="Times New Roman" w:hAnsi="Segoe UI" w:cs="Segoe UI"/>
          <w:sz w:val="21"/>
          <w:szCs w:val="21"/>
        </w:rPr>
        <w:t>(3.45</w:t>
      </w:r>
      <w:r w:rsidR="002E79EE">
        <w:rPr>
          <w:rFonts w:ascii="Segoe UI" w:eastAsia="Times New Roman" w:hAnsi="Segoe UI" w:cs="Segoe UI"/>
          <w:sz w:val="21"/>
          <w:szCs w:val="21"/>
        </w:rPr>
        <w:t xml:space="preserve"> </w:t>
      </w:r>
      <w:r w:rsidR="00DE6A90">
        <w:rPr>
          <w:rFonts w:ascii="Segoe UI" w:eastAsia="Times New Roman" w:hAnsi="Segoe UI" w:cs="Segoe UI"/>
          <w:sz w:val="21"/>
          <w:szCs w:val="21"/>
        </w:rPr>
        <w:t>x</w:t>
      </w:r>
      <w:r w:rsidR="002E79EE">
        <w:rPr>
          <w:rFonts w:ascii="Segoe UI" w:eastAsia="Times New Roman" w:hAnsi="Segoe UI" w:cs="Segoe UI"/>
          <w:sz w:val="21"/>
          <w:szCs w:val="21"/>
        </w:rPr>
        <w:t xml:space="preserve"> </w:t>
      </w:r>
      <w:r w:rsidR="00DE6A90">
        <w:rPr>
          <w:rFonts w:ascii="Segoe UI" w:eastAsia="Times New Roman" w:hAnsi="Segoe UI" w:cs="Segoe UI"/>
          <w:sz w:val="21"/>
          <w:szCs w:val="21"/>
        </w:rPr>
        <w:t>2.75 inch)</w:t>
      </w:r>
      <w:r w:rsidR="002E79EE">
        <w:rPr>
          <w:rFonts w:ascii="Segoe UI" w:eastAsia="Times New Roman" w:hAnsi="Segoe UI" w:cs="Segoe UI"/>
          <w:sz w:val="21"/>
          <w:szCs w:val="21"/>
        </w:rPr>
        <w:t>.</w:t>
      </w:r>
    </w:p>
    <w:p w14:paraId="3BC5BD62" w14:textId="77777777" w:rsidR="00B419B8" w:rsidRPr="00E73A14" w:rsidRDefault="00B419B8" w:rsidP="00B419B8">
      <w:pPr>
        <w:pStyle w:val="ListParagraph"/>
        <w:numPr>
          <w:ilvl w:val="0"/>
          <w:numId w:val="16"/>
        </w:numPr>
        <w:rPr>
          <w:rFonts w:ascii="Segoe UI" w:eastAsia="Times New Roman" w:hAnsi="Segoe UI" w:cs="Segoe UI"/>
          <w:sz w:val="21"/>
          <w:szCs w:val="21"/>
        </w:rPr>
      </w:pPr>
      <w:r w:rsidRPr="00E73A14">
        <w:rPr>
          <w:rFonts w:ascii="Segoe UI" w:eastAsia="Times New Roman" w:hAnsi="Segoe UI" w:cs="Segoe UI"/>
          <w:sz w:val="21"/>
          <w:szCs w:val="21"/>
        </w:rPr>
        <w:t>To secure the bag, you can use a "Medium Duty Double-Sided Foam Tape".</w:t>
      </w:r>
    </w:p>
    <w:p w14:paraId="6632BAC7" w14:textId="77777777" w:rsidR="00B06CD7" w:rsidRDefault="00B06CD7" w:rsidP="008B0F7E">
      <w:pPr>
        <w:autoSpaceDE w:val="0"/>
        <w:autoSpaceDN w:val="0"/>
        <w:adjustRightInd w:val="0"/>
        <w:ind w:right="-720"/>
        <w:rPr>
          <w:rFonts w:ascii="Avenir Next" w:hAnsi="Avenir Next" w:cs="AppleSystemUIFont"/>
          <w:sz w:val="22"/>
          <w:szCs w:val="22"/>
        </w:rPr>
      </w:pPr>
    </w:p>
    <w:p w14:paraId="79A27ED9" w14:textId="52BD373C" w:rsidR="0074418A" w:rsidRDefault="00B26839" w:rsidP="004E0C2B">
      <w:pPr>
        <w:autoSpaceDE w:val="0"/>
        <w:autoSpaceDN w:val="0"/>
        <w:adjustRightInd w:val="0"/>
        <w:ind w:left="-720" w:right="-720"/>
        <w:jc w:val="center"/>
        <w:rPr>
          <w:rFonts w:ascii="Avenir Next" w:hAnsi="Avenir Next" w:cs="AppleSystemUIFont"/>
          <w:sz w:val="22"/>
          <w:szCs w:val="22"/>
        </w:rPr>
      </w:pPr>
      <w:r>
        <w:rPr>
          <w:rFonts w:ascii="Avenir Next" w:hAnsi="Avenir Next" w:cs="AppleSystemUIFont"/>
          <w:noProof/>
          <w:sz w:val="22"/>
          <w:szCs w:val="22"/>
        </w:rPr>
        <w:drawing>
          <wp:inline distT="0" distB="0" distL="0" distR="0" wp14:anchorId="1D4B46B3" wp14:editId="15FACF93">
            <wp:extent cx="2020097" cy="30525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8884" cy="3292534"/>
                    </a:xfrm>
                    <a:prstGeom prst="rect">
                      <a:avLst/>
                    </a:prstGeom>
                  </pic:spPr>
                </pic:pic>
              </a:graphicData>
            </a:graphic>
          </wp:inline>
        </w:drawing>
      </w:r>
      <w:r w:rsidR="005137FB">
        <w:rPr>
          <w:rFonts w:ascii="Avenir Next" w:hAnsi="Avenir Next" w:cs="AppleSystemUIFont"/>
          <w:noProof/>
          <w:sz w:val="22"/>
          <w:szCs w:val="22"/>
        </w:rPr>
        <w:drawing>
          <wp:inline distT="0" distB="0" distL="0" distR="0" wp14:anchorId="7C18C638" wp14:editId="57C68174">
            <wp:extent cx="2178996" cy="2835678"/>
            <wp:effectExtent l="0" t="0" r="5715" b="0"/>
            <wp:docPr id="17" name="Picture 17" descr="A cup with a spoon i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up with a spoon in it&#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16556" cy="3014694"/>
                    </a:xfrm>
                    <a:prstGeom prst="rect">
                      <a:avLst/>
                    </a:prstGeom>
                  </pic:spPr>
                </pic:pic>
              </a:graphicData>
            </a:graphic>
          </wp:inline>
        </w:drawing>
      </w:r>
    </w:p>
    <w:p w14:paraId="30FB96A0" w14:textId="77777777" w:rsidR="00846F51" w:rsidRDefault="00846F51" w:rsidP="005957E0">
      <w:pPr>
        <w:autoSpaceDE w:val="0"/>
        <w:autoSpaceDN w:val="0"/>
        <w:adjustRightInd w:val="0"/>
        <w:ind w:right="-720"/>
        <w:rPr>
          <w:rFonts w:ascii="Avenir Next" w:hAnsi="Avenir Next" w:cs="AppleSystemUIFont"/>
          <w:sz w:val="22"/>
          <w:szCs w:val="22"/>
        </w:rPr>
      </w:pPr>
    </w:p>
    <w:p w14:paraId="3054AA77" w14:textId="77777777" w:rsidR="004F74E7" w:rsidRDefault="004F74E7" w:rsidP="005957E0">
      <w:pPr>
        <w:autoSpaceDE w:val="0"/>
        <w:autoSpaceDN w:val="0"/>
        <w:adjustRightInd w:val="0"/>
        <w:ind w:right="-720"/>
        <w:rPr>
          <w:rFonts w:ascii="Avenir Next" w:hAnsi="Avenir Next" w:cs="AppleSystemUIFont"/>
          <w:sz w:val="22"/>
          <w:szCs w:val="22"/>
        </w:rPr>
      </w:pPr>
    </w:p>
    <w:p w14:paraId="4AB22DAA" w14:textId="2DEE8519" w:rsidR="004F74E7" w:rsidRDefault="4DC9BDB9" w:rsidP="4FC2841E">
      <w:pPr>
        <w:autoSpaceDE w:val="0"/>
        <w:autoSpaceDN w:val="0"/>
        <w:adjustRightInd w:val="0"/>
        <w:ind w:left="-720" w:right="-720"/>
        <w:rPr>
          <w:rFonts w:ascii="Avenir Next" w:hAnsi="Avenir Next" w:cs="AppleSystemUIFont"/>
          <w:sz w:val="22"/>
          <w:szCs w:val="22"/>
        </w:rPr>
      </w:pPr>
      <w:r>
        <w:rPr>
          <w:noProof/>
        </w:rPr>
        <w:lastRenderedPageBreak/>
        <w:drawing>
          <wp:inline distT="0" distB="0" distL="0" distR="0" wp14:anchorId="3274E7F9" wp14:editId="1EE3856F">
            <wp:extent cx="3340606" cy="2979971"/>
            <wp:effectExtent l="0" t="0" r="0" b="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5">
                      <a:extLst>
                        <a:ext uri="{28A0092B-C50C-407E-A947-70E740481C1C}">
                          <a14:useLocalDpi xmlns:a14="http://schemas.microsoft.com/office/drawing/2010/main" val="0"/>
                        </a:ext>
                      </a:extLst>
                    </a:blip>
                    <a:stretch>
                      <a:fillRect/>
                    </a:stretch>
                  </pic:blipFill>
                  <pic:spPr>
                    <a:xfrm>
                      <a:off x="0" y="0"/>
                      <a:ext cx="3340606" cy="2979971"/>
                    </a:xfrm>
                    <a:prstGeom prst="rect">
                      <a:avLst/>
                    </a:prstGeom>
                  </pic:spPr>
                </pic:pic>
              </a:graphicData>
            </a:graphic>
          </wp:inline>
        </w:drawing>
      </w:r>
      <w:r w:rsidR="1300FF3C">
        <w:rPr>
          <w:noProof/>
        </w:rPr>
        <w:drawing>
          <wp:inline distT="0" distB="0" distL="0" distR="0" wp14:anchorId="324058D5" wp14:editId="35AC83F8">
            <wp:extent cx="2135265" cy="27641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6">
                      <a:extLst>
                        <a:ext uri="{28A0092B-C50C-407E-A947-70E740481C1C}">
                          <a14:useLocalDpi xmlns:a14="http://schemas.microsoft.com/office/drawing/2010/main" val="0"/>
                        </a:ext>
                      </a:extLst>
                    </a:blip>
                    <a:stretch>
                      <a:fillRect/>
                    </a:stretch>
                  </pic:blipFill>
                  <pic:spPr>
                    <a:xfrm>
                      <a:off x="0" y="0"/>
                      <a:ext cx="2135265" cy="2764144"/>
                    </a:xfrm>
                    <a:prstGeom prst="rect">
                      <a:avLst/>
                    </a:prstGeom>
                  </pic:spPr>
                </pic:pic>
              </a:graphicData>
            </a:graphic>
          </wp:inline>
        </w:drawing>
      </w:r>
    </w:p>
    <w:p w14:paraId="6A529457" w14:textId="77777777" w:rsidR="004F74E7" w:rsidRDefault="004F74E7" w:rsidP="005957E0">
      <w:pPr>
        <w:autoSpaceDE w:val="0"/>
        <w:autoSpaceDN w:val="0"/>
        <w:adjustRightInd w:val="0"/>
        <w:ind w:right="-720"/>
        <w:rPr>
          <w:rFonts w:ascii="Avenir Next" w:hAnsi="Avenir Next" w:cs="AppleSystemUIFont"/>
          <w:sz w:val="22"/>
          <w:szCs w:val="22"/>
        </w:rPr>
      </w:pPr>
    </w:p>
    <w:p w14:paraId="2CD1AE99" w14:textId="77777777" w:rsidR="004F74E7" w:rsidRDefault="004F74E7" w:rsidP="005957E0">
      <w:pPr>
        <w:autoSpaceDE w:val="0"/>
        <w:autoSpaceDN w:val="0"/>
        <w:adjustRightInd w:val="0"/>
        <w:ind w:right="-720"/>
        <w:rPr>
          <w:rFonts w:ascii="Avenir Next" w:hAnsi="Avenir Next" w:cs="AppleSystemUIFont"/>
          <w:sz w:val="22"/>
          <w:szCs w:val="22"/>
        </w:rPr>
      </w:pPr>
    </w:p>
    <w:p w14:paraId="7E47FB24" w14:textId="2735AF24" w:rsidR="00BE60F7" w:rsidRPr="00BE60F7" w:rsidRDefault="218FCE29" w:rsidP="00BE60F7">
      <w:pPr>
        <w:pStyle w:val="ListParagraph"/>
        <w:numPr>
          <w:ilvl w:val="0"/>
          <w:numId w:val="8"/>
        </w:numPr>
        <w:autoSpaceDE w:val="0"/>
        <w:autoSpaceDN w:val="0"/>
        <w:adjustRightInd w:val="0"/>
        <w:ind w:right="-720"/>
        <w:rPr>
          <w:rFonts w:ascii="Avenir Next" w:hAnsi="Avenir Next" w:cs="AppleSystemUIFont"/>
          <w:sz w:val="22"/>
          <w:szCs w:val="22"/>
        </w:rPr>
      </w:pPr>
      <w:r w:rsidRPr="4FC2841E">
        <w:rPr>
          <w:rFonts w:ascii="Avenir Next" w:hAnsi="Avenir Next" w:cs="AppleSystemUIFont"/>
          <w:b/>
          <w:bCs/>
          <w:sz w:val="22"/>
          <w:szCs w:val="22"/>
        </w:rPr>
        <w:t>Adjusting the ratio based on specific environmental conditions</w:t>
      </w:r>
      <w:r w:rsidRPr="4FC2841E">
        <w:rPr>
          <w:rFonts w:ascii="Avenir Next" w:hAnsi="Avenir Next" w:cs="AppleSystemUIFont"/>
          <w:sz w:val="22"/>
          <w:szCs w:val="22"/>
        </w:rPr>
        <w:t>:</w:t>
      </w:r>
    </w:p>
    <w:p w14:paraId="6C1CC81B" w14:textId="77777777" w:rsidR="00BE60F7" w:rsidRPr="00BE60F7" w:rsidRDefault="00BE60F7" w:rsidP="00BE60F7">
      <w:pPr>
        <w:autoSpaceDE w:val="0"/>
        <w:autoSpaceDN w:val="0"/>
        <w:adjustRightInd w:val="0"/>
        <w:ind w:right="-720"/>
        <w:rPr>
          <w:rFonts w:ascii="Avenir Next" w:hAnsi="Avenir Next" w:cs="AppleSystemUIFont"/>
          <w:sz w:val="22"/>
          <w:szCs w:val="22"/>
        </w:rPr>
      </w:pPr>
    </w:p>
    <w:p w14:paraId="2A7A8EBD" w14:textId="167B7180" w:rsidR="00BE60F7" w:rsidRPr="00BE60F7" w:rsidRDefault="00D4465B" w:rsidP="00BE60F7">
      <w:pPr>
        <w:autoSpaceDE w:val="0"/>
        <w:autoSpaceDN w:val="0"/>
        <w:adjustRightInd w:val="0"/>
        <w:ind w:left="-720" w:right="-720"/>
        <w:rPr>
          <w:rFonts w:ascii="Avenir Next" w:hAnsi="Avenir Next" w:cs="AppleSystemUIFont"/>
          <w:sz w:val="22"/>
          <w:szCs w:val="22"/>
        </w:rPr>
      </w:pPr>
      <w:r>
        <w:rPr>
          <w:rFonts w:ascii="Avenir Next" w:hAnsi="Avenir Next" w:cs="AppleSystemUIFont"/>
          <w:sz w:val="22"/>
          <w:szCs w:val="22"/>
        </w:rPr>
        <w:t xml:space="preserve">  </w:t>
      </w:r>
      <w:r w:rsidR="00BE60F7" w:rsidRPr="00BE60F7">
        <w:rPr>
          <w:rFonts w:ascii="Avenir Next" w:hAnsi="Avenir Next" w:cs="AppleSystemUIFont"/>
          <w:sz w:val="22"/>
          <w:szCs w:val="22"/>
        </w:rPr>
        <w:t>The recommended blend of 8:1 3A molecular sieve and indicating silica has been optimized for extreme environments, but it may need to be adjusted based on specific environmental conditions. Factors that may influence the necessary ratio of molecular sieve to indicating silica include temperature, humidity, and the volume of air being absorbed by the desiccant pack. To determine the optimal ratio for a specific environment, it may be necessary to conduct testing and monitoring of moisture levels over time.</w:t>
      </w:r>
    </w:p>
    <w:p w14:paraId="3AC2A979" w14:textId="77777777" w:rsidR="00BE60F7" w:rsidRDefault="00BE60F7" w:rsidP="00BE60F7">
      <w:pPr>
        <w:autoSpaceDE w:val="0"/>
        <w:autoSpaceDN w:val="0"/>
        <w:adjustRightInd w:val="0"/>
        <w:ind w:left="-720" w:right="-720"/>
        <w:rPr>
          <w:rFonts w:ascii="Avenir Next" w:hAnsi="Avenir Next" w:cs="AppleSystemUIFont"/>
          <w:sz w:val="22"/>
          <w:szCs w:val="22"/>
        </w:rPr>
      </w:pPr>
    </w:p>
    <w:p w14:paraId="6F8512D7" w14:textId="3401CA89" w:rsidR="0047414F" w:rsidRPr="00BE60F7" w:rsidRDefault="486F0490" w:rsidP="001D4AE8">
      <w:pPr>
        <w:autoSpaceDE w:val="0"/>
        <w:autoSpaceDN w:val="0"/>
        <w:adjustRightInd w:val="0"/>
        <w:ind w:left="-720" w:right="-720"/>
        <w:rPr>
          <w:rFonts w:ascii="Avenir Next" w:hAnsi="Avenir Next" w:cs="AppleSystemUIFont"/>
          <w:sz w:val="22"/>
          <w:szCs w:val="22"/>
        </w:rPr>
      </w:pPr>
      <w:r w:rsidRPr="4FC2841E">
        <w:rPr>
          <w:rFonts w:ascii="Avenir Next" w:hAnsi="Avenir Next" w:cs="AppleSystemUIFont"/>
          <w:sz w:val="22"/>
          <w:szCs w:val="22"/>
        </w:rPr>
        <w:t>Note: The 8:1 formula is recommended for extreme environments. If the moisture level in your location is low, you can adjust the ratio to 6:1 or 4:1. It's recommended to gradually reduce the ratio and monitor the moisture level. Conversely, if the moisture level is high, you may need to increase the ratio to 10:1 or 12:1 to effectively absorb excess moisture. Again, it's recommended to gradually adjust the ratio and monitor the moisture level until you find the optimal ratio for your environment. The 3A Molecular Sieve is responsible for absorbing moisture, while the Indicating Silica Gel beads change color to indicate when the 3A has reached its maximum absorption capacity. Once the Indicating Silica Gel beads change color, it's time to replace the desiccant to ensure optimal moisture control.</w:t>
      </w:r>
    </w:p>
    <w:p w14:paraId="07658498" w14:textId="3B78ABD2" w:rsidR="4FC2841E" w:rsidRDefault="4FC2841E" w:rsidP="4FC2841E">
      <w:pPr>
        <w:ind w:left="-720" w:right="-720"/>
        <w:rPr>
          <w:rFonts w:ascii="Avenir Next" w:hAnsi="Avenir Next" w:cs="AppleSystemUIFont"/>
          <w:sz w:val="22"/>
          <w:szCs w:val="22"/>
        </w:rPr>
      </w:pPr>
    </w:p>
    <w:p w14:paraId="466999B6" w14:textId="15088356" w:rsidR="4FC2841E" w:rsidRDefault="4FC2841E" w:rsidP="4FC2841E">
      <w:pPr>
        <w:ind w:left="-720" w:right="-720"/>
        <w:rPr>
          <w:rFonts w:ascii="Avenir Next" w:hAnsi="Avenir Next" w:cs="AppleSystemUIFont"/>
          <w:sz w:val="22"/>
          <w:szCs w:val="22"/>
        </w:rPr>
      </w:pPr>
    </w:p>
    <w:p w14:paraId="366B2310" w14:textId="53CB364A" w:rsidR="4FC2841E" w:rsidRDefault="4FC2841E" w:rsidP="4FC2841E">
      <w:pPr>
        <w:ind w:left="-720" w:right="-720"/>
        <w:rPr>
          <w:rFonts w:ascii="Avenir Next" w:hAnsi="Avenir Next" w:cs="AppleSystemUIFont"/>
          <w:sz w:val="22"/>
          <w:szCs w:val="22"/>
        </w:rPr>
      </w:pPr>
    </w:p>
    <w:p w14:paraId="2B1DB3FE" w14:textId="3D127394" w:rsidR="4FC2841E" w:rsidRDefault="4FC2841E" w:rsidP="4FC2841E">
      <w:pPr>
        <w:ind w:left="-720" w:right="-720"/>
        <w:rPr>
          <w:rFonts w:ascii="Avenir Next" w:hAnsi="Avenir Next" w:cs="AppleSystemUIFont"/>
          <w:sz w:val="22"/>
          <w:szCs w:val="22"/>
        </w:rPr>
      </w:pPr>
    </w:p>
    <w:p w14:paraId="40F20EBF" w14:textId="1D2CAB3B" w:rsidR="4FC2841E" w:rsidRDefault="4FC2841E" w:rsidP="4FC2841E">
      <w:pPr>
        <w:ind w:left="-720" w:right="-720"/>
        <w:rPr>
          <w:rFonts w:ascii="Avenir Next" w:hAnsi="Avenir Next" w:cs="AppleSystemUIFont"/>
          <w:sz w:val="22"/>
          <w:szCs w:val="22"/>
        </w:rPr>
      </w:pPr>
    </w:p>
    <w:p w14:paraId="58EC655E" w14:textId="206EFB43" w:rsidR="00BE60F7" w:rsidRDefault="218FCE29" w:rsidP="00BE60F7">
      <w:pPr>
        <w:autoSpaceDE w:val="0"/>
        <w:autoSpaceDN w:val="0"/>
        <w:adjustRightInd w:val="0"/>
        <w:ind w:left="-720" w:right="-720"/>
        <w:jc w:val="center"/>
        <w:rPr>
          <w:rFonts w:ascii="Avenir Next" w:hAnsi="Avenir Next" w:cs="AppleSystemUIFont"/>
          <w:b/>
          <w:bCs/>
          <w:sz w:val="28"/>
          <w:szCs w:val="28"/>
        </w:rPr>
      </w:pPr>
      <w:bookmarkStart w:id="3" w:name="Bookmark4"/>
      <w:r w:rsidRPr="4FC2841E">
        <w:rPr>
          <w:rFonts w:ascii="Avenir Next" w:hAnsi="Avenir Next" w:cs="AppleSystemUIFont"/>
          <w:b/>
          <w:bCs/>
          <w:sz w:val="28"/>
          <w:szCs w:val="28"/>
        </w:rPr>
        <w:t>Material Type for Desiccant Packs</w:t>
      </w:r>
      <w:bookmarkEnd w:id="3"/>
    </w:p>
    <w:p w14:paraId="5CA9F4E8" w14:textId="7F2551A0" w:rsidR="00BE60F7" w:rsidRDefault="00BE60F7" w:rsidP="00BE60F7">
      <w:pPr>
        <w:autoSpaceDE w:val="0"/>
        <w:autoSpaceDN w:val="0"/>
        <w:adjustRightInd w:val="0"/>
        <w:ind w:left="-720" w:right="-720"/>
        <w:jc w:val="center"/>
        <w:rPr>
          <w:rFonts w:ascii="Avenir Next" w:hAnsi="Avenir Next" w:cs="AppleSystemUIFont"/>
          <w:b/>
          <w:bCs/>
          <w:sz w:val="28"/>
          <w:szCs w:val="28"/>
        </w:rPr>
      </w:pPr>
    </w:p>
    <w:p w14:paraId="55B9762A" w14:textId="77777777" w:rsidR="00BE60F7" w:rsidRPr="00BE60F7" w:rsidRDefault="00BE60F7" w:rsidP="00BE60F7">
      <w:pPr>
        <w:autoSpaceDE w:val="0"/>
        <w:autoSpaceDN w:val="0"/>
        <w:adjustRightInd w:val="0"/>
        <w:ind w:left="-720" w:right="-720"/>
        <w:jc w:val="center"/>
        <w:rPr>
          <w:rFonts w:ascii="Avenir Next" w:hAnsi="Avenir Next" w:cs="AppleSystemUIFont"/>
          <w:b/>
          <w:bCs/>
          <w:sz w:val="28"/>
          <w:szCs w:val="28"/>
        </w:rPr>
      </w:pPr>
    </w:p>
    <w:p w14:paraId="7FF99BE4" w14:textId="710E5247" w:rsidR="00BE60F7" w:rsidRPr="001027FD" w:rsidRDefault="00BE60F7" w:rsidP="00BE60F7">
      <w:pPr>
        <w:pStyle w:val="ListParagraph"/>
        <w:numPr>
          <w:ilvl w:val="0"/>
          <w:numId w:val="9"/>
        </w:numPr>
        <w:autoSpaceDE w:val="0"/>
        <w:autoSpaceDN w:val="0"/>
        <w:adjustRightInd w:val="0"/>
        <w:ind w:right="-720"/>
        <w:rPr>
          <w:rFonts w:ascii="Avenir Next" w:hAnsi="Avenir Next" w:cs="AppleSystemUIFont"/>
          <w:b/>
          <w:bCs/>
          <w:sz w:val="22"/>
          <w:szCs w:val="22"/>
        </w:rPr>
      </w:pPr>
      <w:r w:rsidRPr="001027FD">
        <w:rPr>
          <w:rFonts w:ascii="Avenir Next" w:hAnsi="Avenir Next" w:cs="AppleSystemUIFont"/>
          <w:b/>
          <w:bCs/>
          <w:sz w:val="22"/>
          <w:szCs w:val="22"/>
        </w:rPr>
        <w:t>Recommended moisture-resistant materials:</w:t>
      </w:r>
    </w:p>
    <w:p w14:paraId="0BD4780D" w14:textId="77777777" w:rsidR="00BE60F7" w:rsidRPr="00BE60F7" w:rsidRDefault="00BE60F7" w:rsidP="00BE60F7">
      <w:pPr>
        <w:autoSpaceDE w:val="0"/>
        <w:autoSpaceDN w:val="0"/>
        <w:adjustRightInd w:val="0"/>
        <w:ind w:right="-720"/>
        <w:rPr>
          <w:rFonts w:ascii="Avenir Next" w:hAnsi="Avenir Next" w:cs="AppleSystemUIFont"/>
          <w:sz w:val="22"/>
          <w:szCs w:val="22"/>
        </w:rPr>
      </w:pPr>
    </w:p>
    <w:p w14:paraId="1E82331A" w14:textId="77777777" w:rsidR="009F1B4B" w:rsidRDefault="00BE60F7" w:rsidP="00BE60F7">
      <w:pPr>
        <w:autoSpaceDE w:val="0"/>
        <w:autoSpaceDN w:val="0"/>
        <w:adjustRightInd w:val="0"/>
        <w:ind w:left="-720" w:right="-720"/>
        <w:rPr>
          <w:rFonts w:ascii="Avenir Next" w:hAnsi="Avenir Next" w:cs="AppleSystemUIFont"/>
          <w:sz w:val="22"/>
          <w:szCs w:val="22"/>
        </w:rPr>
      </w:pPr>
      <w:r w:rsidRPr="00BE60F7">
        <w:rPr>
          <w:rFonts w:ascii="Avenir Next" w:hAnsi="Avenir Next" w:cs="AppleSystemUIFont"/>
          <w:sz w:val="22"/>
          <w:szCs w:val="22"/>
        </w:rPr>
        <w:t xml:space="preserve">To contain the 3A molecular sieve and indicating silica, we recommend using a high-quality, moisture-resistant material, such as Tyvek or </w:t>
      </w:r>
      <w:r w:rsidR="00B5320F">
        <w:rPr>
          <w:rFonts w:ascii="Avenir Next" w:hAnsi="Avenir Next" w:cs="AppleSystemUIFont"/>
          <w:sz w:val="22"/>
          <w:szCs w:val="22"/>
        </w:rPr>
        <w:t>Mylar</w:t>
      </w:r>
      <w:r w:rsidRPr="00BE60F7">
        <w:rPr>
          <w:rFonts w:ascii="Avenir Next" w:hAnsi="Avenir Next" w:cs="AppleSystemUIFont"/>
          <w:sz w:val="22"/>
          <w:szCs w:val="22"/>
        </w:rPr>
        <w:t>. These materials are durable and can withstand extreme conditions without breaking down or degrading over time. Tyvek and nylon are both highly resistant to moisture and can provide an effective barrier against moisture entering the desiccant pack.</w:t>
      </w:r>
    </w:p>
    <w:p w14:paraId="0C9379C4" w14:textId="77777777" w:rsidR="009F1B4B" w:rsidRDefault="009F1B4B" w:rsidP="00BE60F7">
      <w:pPr>
        <w:autoSpaceDE w:val="0"/>
        <w:autoSpaceDN w:val="0"/>
        <w:adjustRightInd w:val="0"/>
        <w:ind w:left="-720" w:right="-720"/>
        <w:rPr>
          <w:rFonts w:ascii="Avenir Next" w:hAnsi="Avenir Next" w:cs="AppleSystemUIFont"/>
          <w:sz w:val="22"/>
          <w:szCs w:val="22"/>
        </w:rPr>
      </w:pPr>
    </w:p>
    <w:p w14:paraId="25DE6461" w14:textId="03EF40BE" w:rsidR="00BE60F7" w:rsidRDefault="001D4AE8" w:rsidP="00BE60F7">
      <w:pPr>
        <w:autoSpaceDE w:val="0"/>
        <w:autoSpaceDN w:val="0"/>
        <w:adjustRightInd w:val="0"/>
        <w:ind w:left="-720" w:right="-720"/>
        <w:rPr>
          <w:rFonts w:ascii="Avenir Next" w:hAnsi="Avenir Next" w:cs="AppleSystemUIFont"/>
          <w:sz w:val="22"/>
          <w:szCs w:val="22"/>
        </w:rPr>
      </w:pPr>
      <w:r>
        <w:rPr>
          <w:rFonts w:ascii="Avenir Next" w:hAnsi="Avenir Next" w:cs="AppleSystemUIFont"/>
          <w:sz w:val="22"/>
          <w:szCs w:val="22"/>
        </w:rPr>
        <w:t xml:space="preserve"> (Example: I used a disposable </w:t>
      </w:r>
      <w:r w:rsidR="009F1B4B">
        <w:rPr>
          <w:rFonts w:ascii="Avenir Next" w:hAnsi="Avenir Next" w:cs="AppleSystemUIFont"/>
          <w:sz w:val="22"/>
          <w:szCs w:val="22"/>
        </w:rPr>
        <w:t>tea bag)</w:t>
      </w:r>
    </w:p>
    <w:p w14:paraId="75CA8534" w14:textId="77777777" w:rsidR="00966A2D" w:rsidRDefault="00966A2D" w:rsidP="00BE60F7">
      <w:pPr>
        <w:autoSpaceDE w:val="0"/>
        <w:autoSpaceDN w:val="0"/>
        <w:adjustRightInd w:val="0"/>
        <w:ind w:left="-720" w:right="-720"/>
        <w:rPr>
          <w:rFonts w:ascii="Avenir Next" w:hAnsi="Avenir Next" w:cs="AppleSystemUIFont"/>
          <w:sz w:val="22"/>
          <w:szCs w:val="22"/>
        </w:rPr>
      </w:pPr>
    </w:p>
    <w:tbl>
      <w:tblPr>
        <w:tblStyle w:val="TableGrid"/>
        <w:tblW w:w="8628" w:type="dxa"/>
        <w:jc w:val="center"/>
        <w:tblLook w:val="04A0" w:firstRow="1" w:lastRow="0" w:firstColumn="1" w:lastColumn="0" w:noHBand="0" w:noVBand="1"/>
      </w:tblPr>
      <w:tblGrid>
        <w:gridCol w:w="4360"/>
        <w:gridCol w:w="4268"/>
      </w:tblGrid>
      <w:tr w:rsidR="00A82FB2" w14:paraId="707A1A9B" w14:textId="77777777" w:rsidTr="4FC2841E">
        <w:trPr>
          <w:trHeight w:val="178"/>
          <w:jc w:val="center"/>
        </w:trPr>
        <w:tc>
          <w:tcPr>
            <w:tcW w:w="4360" w:type="dxa"/>
          </w:tcPr>
          <w:p w14:paraId="13F39A09" w14:textId="3C4D4617" w:rsidR="00DD2B60" w:rsidRDefault="59805EF9" w:rsidP="00966A2D">
            <w:pPr>
              <w:autoSpaceDE w:val="0"/>
              <w:autoSpaceDN w:val="0"/>
              <w:adjustRightInd w:val="0"/>
              <w:ind w:right="-720"/>
              <w:jc w:val="both"/>
              <w:rPr>
                <w:rFonts w:ascii="Avenir Next" w:hAnsi="Avenir Next" w:cs="AppleSystemUIFont"/>
                <w:sz w:val="22"/>
                <w:szCs w:val="22"/>
              </w:rPr>
            </w:pPr>
            <w:r w:rsidRPr="4FC2841E">
              <w:rPr>
                <w:rFonts w:ascii="Avenir Next" w:hAnsi="Avenir Next" w:cs="AppleSystemUIFont"/>
                <w:sz w:val="22"/>
                <w:szCs w:val="22"/>
              </w:rPr>
              <w:t>Tyvek</w:t>
            </w:r>
          </w:p>
        </w:tc>
        <w:tc>
          <w:tcPr>
            <w:tcW w:w="4268" w:type="dxa"/>
          </w:tcPr>
          <w:p w14:paraId="03690F3C" w14:textId="751FE49E" w:rsidR="00DD2B60" w:rsidRDefault="59805EF9" w:rsidP="00966A2D">
            <w:pPr>
              <w:autoSpaceDE w:val="0"/>
              <w:autoSpaceDN w:val="0"/>
              <w:adjustRightInd w:val="0"/>
              <w:ind w:right="-720"/>
              <w:rPr>
                <w:rFonts w:ascii="Avenir Next" w:hAnsi="Avenir Next" w:cs="AppleSystemUIFont"/>
                <w:sz w:val="22"/>
                <w:szCs w:val="22"/>
              </w:rPr>
            </w:pPr>
            <w:r w:rsidRPr="4FC2841E">
              <w:rPr>
                <w:rFonts w:ascii="Avenir Next" w:hAnsi="Avenir Next" w:cs="AppleSystemUIFont"/>
                <w:sz w:val="22"/>
                <w:szCs w:val="22"/>
              </w:rPr>
              <w:t>Mylar</w:t>
            </w:r>
          </w:p>
        </w:tc>
      </w:tr>
      <w:tr w:rsidR="00A82FB2" w14:paraId="792716AE" w14:textId="77777777" w:rsidTr="4FC2841E">
        <w:trPr>
          <w:trHeight w:val="3244"/>
          <w:jc w:val="center"/>
        </w:trPr>
        <w:tc>
          <w:tcPr>
            <w:tcW w:w="4360" w:type="dxa"/>
          </w:tcPr>
          <w:p w14:paraId="175B93CA" w14:textId="1336C213" w:rsidR="00DD2B60" w:rsidRDefault="00A82FB2" w:rsidP="004B6B20">
            <w:pPr>
              <w:autoSpaceDE w:val="0"/>
              <w:autoSpaceDN w:val="0"/>
              <w:adjustRightInd w:val="0"/>
              <w:ind w:right="-720"/>
              <w:rPr>
                <w:rFonts w:ascii="Avenir Next" w:hAnsi="Avenir Next" w:cs="AppleSystemUIFont"/>
                <w:sz w:val="22"/>
                <w:szCs w:val="22"/>
              </w:rPr>
            </w:pPr>
            <w:r>
              <w:rPr>
                <w:rFonts w:ascii="Avenir Next" w:hAnsi="Avenir Next" w:cs="AppleSystemUIFont"/>
                <w:noProof/>
                <w:sz w:val="22"/>
                <w:szCs w:val="22"/>
              </w:rPr>
              <w:drawing>
                <wp:inline distT="0" distB="0" distL="0" distR="0" wp14:anchorId="36C014C4" wp14:editId="4A8E01DB">
                  <wp:extent cx="1352144" cy="19063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flipH="1">
                            <a:off x="0" y="0"/>
                            <a:ext cx="1386130" cy="1954215"/>
                          </a:xfrm>
                          <a:prstGeom prst="rect">
                            <a:avLst/>
                          </a:prstGeom>
                        </pic:spPr>
                      </pic:pic>
                    </a:graphicData>
                  </a:graphic>
                </wp:inline>
              </w:drawing>
            </w:r>
          </w:p>
        </w:tc>
        <w:tc>
          <w:tcPr>
            <w:tcW w:w="4268" w:type="dxa"/>
          </w:tcPr>
          <w:p w14:paraId="2F415A04" w14:textId="14C2BA8B" w:rsidR="00DD2B60" w:rsidRDefault="00A82FB2" w:rsidP="004B6B20">
            <w:pPr>
              <w:autoSpaceDE w:val="0"/>
              <w:autoSpaceDN w:val="0"/>
              <w:adjustRightInd w:val="0"/>
              <w:ind w:right="-720"/>
              <w:rPr>
                <w:rFonts w:ascii="Avenir Next" w:hAnsi="Avenir Next" w:cs="AppleSystemUIFont"/>
                <w:sz w:val="22"/>
                <w:szCs w:val="22"/>
              </w:rPr>
            </w:pPr>
            <w:r>
              <w:rPr>
                <w:rFonts w:ascii="Avenir Next" w:hAnsi="Avenir Next" w:cs="AppleSystemUIFont"/>
                <w:noProof/>
                <w:sz w:val="22"/>
                <w:szCs w:val="22"/>
              </w:rPr>
              <w:drawing>
                <wp:inline distT="0" distB="0" distL="0" distR="0" wp14:anchorId="0D7B2B0F" wp14:editId="2C408C58">
                  <wp:extent cx="1361873" cy="1960872"/>
                  <wp:effectExtent l="0" t="0" r="0" b="0"/>
                  <wp:docPr id="2" name="Picture 2" descr="A picture containing indoor, white,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white, applianc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415758" cy="2038458"/>
                          </a:xfrm>
                          <a:prstGeom prst="rect">
                            <a:avLst/>
                          </a:prstGeom>
                        </pic:spPr>
                      </pic:pic>
                    </a:graphicData>
                  </a:graphic>
                </wp:inline>
              </w:drawing>
            </w:r>
          </w:p>
        </w:tc>
      </w:tr>
    </w:tbl>
    <w:p w14:paraId="1028C364" w14:textId="609E8269" w:rsidR="4FC2841E" w:rsidRDefault="4FC2841E" w:rsidP="4FC2841E">
      <w:pPr>
        <w:ind w:left="-720" w:right="-720"/>
        <w:rPr>
          <w:rFonts w:ascii="Avenir Next" w:hAnsi="Avenir Next" w:cs="AppleSystemUIFont"/>
          <w:sz w:val="22"/>
          <w:szCs w:val="22"/>
        </w:rPr>
      </w:pPr>
    </w:p>
    <w:p w14:paraId="081A7A80" w14:textId="14FD5D10" w:rsidR="00BE60F7" w:rsidRPr="001027FD" w:rsidRDefault="00BE60F7" w:rsidP="00225D06">
      <w:pPr>
        <w:pStyle w:val="ListParagraph"/>
        <w:numPr>
          <w:ilvl w:val="0"/>
          <w:numId w:val="9"/>
        </w:numPr>
        <w:autoSpaceDE w:val="0"/>
        <w:autoSpaceDN w:val="0"/>
        <w:adjustRightInd w:val="0"/>
        <w:ind w:right="-720"/>
        <w:rPr>
          <w:rFonts w:ascii="Avenir Next" w:hAnsi="Avenir Next" w:cs="AppleSystemUIFont"/>
          <w:b/>
          <w:bCs/>
          <w:sz w:val="22"/>
          <w:szCs w:val="22"/>
        </w:rPr>
      </w:pPr>
      <w:r w:rsidRPr="001027FD">
        <w:rPr>
          <w:rFonts w:ascii="Avenir Next" w:hAnsi="Avenir Next" w:cs="AppleSystemUIFont"/>
          <w:b/>
          <w:bCs/>
          <w:sz w:val="22"/>
          <w:szCs w:val="22"/>
        </w:rPr>
        <w:t>Benefits of using high-quality materials:</w:t>
      </w:r>
    </w:p>
    <w:p w14:paraId="1AE31730" w14:textId="77777777" w:rsidR="00225D06" w:rsidRPr="00225D06" w:rsidRDefault="00225D06" w:rsidP="00225D06">
      <w:pPr>
        <w:autoSpaceDE w:val="0"/>
        <w:autoSpaceDN w:val="0"/>
        <w:adjustRightInd w:val="0"/>
        <w:ind w:right="-720"/>
        <w:rPr>
          <w:rFonts w:ascii="Avenir Next" w:hAnsi="Avenir Next" w:cs="AppleSystemUIFont"/>
          <w:sz w:val="22"/>
          <w:szCs w:val="22"/>
        </w:rPr>
      </w:pPr>
    </w:p>
    <w:p w14:paraId="7ADA26EF" w14:textId="77777777" w:rsidR="00BE60F7" w:rsidRPr="00BE60F7" w:rsidRDefault="00BE60F7" w:rsidP="00BE60F7">
      <w:pPr>
        <w:autoSpaceDE w:val="0"/>
        <w:autoSpaceDN w:val="0"/>
        <w:adjustRightInd w:val="0"/>
        <w:ind w:left="-720" w:right="-720"/>
        <w:rPr>
          <w:rFonts w:ascii="Avenir Next" w:hAnsi="Avenir Next" w:cs="AppleSystemUIFont"/>
          <w:sz w:val="22"/>
          <w:szCs w:val="22"/>
        </w:rPr>
      </w:pPr>
      <w:r w:rsidRPr="00BE60F7">
        <w:rPr>
          <w:rFonts w:ascii="Avenir Next" w:hAnsi="Avenir Next" w:cs="AppleSystemUIFont"/>
          <w:sz w:val="22"/>
          <w:szCs w:val="22"/>
        </w:rPr>
        <w:t>Using high-quality materials for desiccant packs can offer several benefits, including increased durability and longevity. High-quality materials are less likely to break down or degrade over time, ensuring that the desiccant pack remains effective for longer. Additionally, high-quality materials can provide a better barrier against moisture, reducing the risk of moisture entering the desiccant pack and compromising its effectiveness.</w:t>
      </w:r>
    </w:p>
    <w:p w14:paraId="57B89845" w14:textId="5FB669BA" w:rsidR="00225D06" w:rsidRDefault="00225D06" w:rsidP="00982D5E">
      <w:pPr>
        <w:autoSpaceDE w:val="0"/>
        <w:autoSpaceDN w:val="0"/>
        <w:adjustRightInd w:val="0"/>
        <w:ind w:right="-720"/>
        <w:rPr>
          <w:rFonts w:ascii="Avenir Next" w:hAnsi="Avenir Next" w:cs="AppleSystemUIFont"/>
          <w:sz w:val="22"/>
          <w:szCs w:val="22"/>
        </w:rPr>
      </w:pPr>
    </w:p>
    <w:p w14:paraId="0C832A86" w14:textId="4266576B" w:rsidR="4FC2841E" w:rsidRDefault="4FC2841E" w:rsidP="4FC2841E">
      <w:pPr>
        <w:ind w:right="-720"/>
        <w:rPr>
          <w:rFonts w:ascii="Avenir Next" w:hAnsi="Avenir Next" w:cs="AppleSystemUIFont"/>
          <w:sz w:val="22"/>
          <w:szCs w:val="22"/>
        </w:rPr>
      </w:pPr>
    </w:p>
    <w:p w14:paraId="40D46811" w14:textId="435FE4AE" w:rsidR="4FC2841E" w:rsidRDefault="4FC2841E" w:rsidP="4FC2841E">
      <w:pPr>
        <w:ind w:right="-720"/>
        <w:rPr>
          <w:rFonts w:ascii="Avenir Next" w:hAnsi="Avenir Next" w:cs="AppleSystemUIFont"/>
          <w:sz w:val="22"/>
          <w:szCs w:val="22"/>
        </w:rPr>
      </w:pPr>
    </w:p>
    <w:p w14:paraId="14698D7C" w14:textId="4B575DC8" w:rsidR="4FC2841E" w:rsidRDefault="4FC2841E" w:rsidP="4FC2841E">
      <w:pPr>
        <w:ind w:right="-720"/>
        <w:rPr>
          <w:rFonts w:ascii="Avenir Next" w:hAnsi="Avenir Next" w:cs="AppleSystemUIFont"/>
          <w:sz w:val="22"/>
          <w:szCs w:val="22"/>
        </w:rPr>
      </w:pPr>
    </w:p>
    <w:p w14:paraId="5120B9E4" w14:textId="0AC83E63" w:rsidR="4FC2841E" w:rsidRDefault="4FC2841E" w:rsidP="4FC2841E">
      <w:pPr>
        <w:ind w:right="-720"/>
        <w:rPr>
          <w:rFonts w:ascii="Avenir Next" w:hAnsi="Avenir Next" w:cs="AppleSystemUIFont"/>
          <w:sz w:val="22"/>
          <w:szCs w:val="22"/>
        </w:rPr>
      </w:pPr>
    </w:p>
    <w:p w14:paraId="1930F531" w14:textId="5F34F9F8" w:rsidR="00BE60F7" w:rsidRPr="00225D06" w:rsidRDefault="218FCE29" w:rsidP="4FC2841E">
      <w:pPr>
        <w:autoSpaceDE w:val="0"/>
        <w:autoSpaceDN w:val="0"/>
        <w:adjustRightInd w:val="0"/>
        <w:ind w:left="-720" w:right="-720"/>
        <w:jc w:val="center"/>
        <w:rPr>
          <w:rFonts w:ascii="Avenir Next" w:hAnsi="Avenir Next" w:cs="AppleSystemUIFont"/>
          <w:b/>
          <w:bCs/>
          <w:sz w:val="28"/>
          <w:szCs w:val="28"/>
        </w:rPr>
      </w:pPr>
      <w:bookmarkStart w:id="4" w:name="Bookmark5"/>
      <w:r w:rsidRPr="4FC2841E">
        <w:rPr>
          <w:rFonts w:ascii="Avenir Next" w:hAnsi="Avenir Next" w:cs="AppleSystemUIFont"/>
          <w:b/>
          <w:bCs/>
          <w:sz w:val="28"/>
          <w:szCs w:val="28"/>
        </w:rPr>
        <w:t>Additional Recommendations</w:t>
      </w:r>
      <w:bookmarkEnd w:id="4"/>
    </w:p>
    <w:p w14:paraId="5AD42CC9" w14:textId="18C701C0" w:rsidR="00225D06" w:rsidRDefault="00225D06" w:rsidP="00225D06">
      <w:pPr>
        <w:autoSpaceDE w:val="0"/>
        <w:autoSpaceDN w:val="0"/>
        <w:adjustRightInd w:val="0"/>
        <w:ind w:left="-720" w:right="-720"/>
        <w:rPr>
          <w:rFonts w:ascii="Avenir Next" w:hAnsi="Avenir Next" w:cs="AppleSystemUIFont"/>
          <w:sz w:val="22"/>
          <w:szCs w:val="22"/>
        </w:rPr>
      </w:pPr>
    </w:p>
    <w:p w14:paraId="259AD75A" w14:textId="77777777" w:rsidR="00225D06" w:rsidRPr="00BE60F7" w:rsidRDefault="00225D06" w:rsidP="00225D06">
      <w:pPr>
        <w:autoSpaceDE w:val="0"/>
        <w:autoSpaceDN w:val="0"/>
        <w:adjustRightInd w:val="0"/>
        <w:ind w:left="-720" w:right="-720"/>
        <w:rPr>
          <w:rFonts w:ascii="Avenir Next" w:hAnsi="Avenir Next" w:cs="AppleSystemUIFont"/>
          <w:sz w:val="22"/>
          <w:szCs w:val="22"/>
        </w:rPr>
      </w:pPr>
    </w:p>
    <w:p w14:paraId="063B0C35" w14:textId="04D76DC7" w:rsidR="00BE60F7" w:rsidRPr="009811A5" w:rsidRDefault="00BE60F7" w:rsidP="00225D06">
      <w:pPr>
        <w:pStyle w:val="ListParagraph"/>
        <w:numPr>
          <w:ilvl w:val="0"/>
          <w:numId w:val="10"/>
        </w:numPr>
        <w:autoSpaceDE w:val="0"/>
        <w:autoSpaceDN w:val="0"/>
        <w:adjustRightInd w:val="0"/>
        <w:ind w:right="-720"/>
        <w:rPr>
          <w:rFonts w:ascii="Avenir Next" w:hAnsi="Avenir Next" w:cs="AppleSystemUIFont"/>
          <w:b/>
          <w:bCs/>
          <w:sz w:val="22"/>
          <w:szCs w:val="22"/>
        </w:rPr>
      </w:pPr>
      <w:r w:rsidRPr="009811A5">
        <w:rPr>
          <w:rFonts w:ascii="Avenir Next" w:hAnsi="Avenir Next" w:cs="AppleSystemUIFont"/>
          <w:b/>
          <w:bCs/>
          <w:sz w:val="22"/>
          <w:szCs w:val="22"/>
        </w:rPr>
        <w:t>Sealing the camera/camera mount to its mounting location:</w:t>
      </w:r>
    </w:p>
    <w:p w14:paraId="19F5C6C7" w14:textId="77777777" w:rsidR="00225D06" w:rsidRPr="00225D06" w:rsidRDefault="00225D06" w:rsidP="00225D06">
      <w:pPr>
        <w:autoSpaceDE w:val="0"/>
        <w:autoSpaceDN w:val="0"/>
        <w:adjustRightInd w:val="0"/>
        <w:ind w:right="-720"/>
        <w:rPr>
          <w:rFonts w:ascii="Avenir Next" w:hAnsi="Avenir Next" w:cs="AppleSystemUIFont"/>
          <w:sz w:val="22"/>
          <w:szCs w:val="22"/>
        </w:rPr>
      </w:pPr>
    </w:p>
    <w:p w14:paraId="224FF199" w14:textId="100E3E1F" w:rsidR="00BE60F7" w:rsidRDefault="00BE60F7" w:rsidP="00BE60F7">
      <w:pPr>
        <w:autoSpaceDE w:val="0"/>
        <w:autoSpaceDN w:val="0"/>
        <w:adjustRightInd w:val="0"/>
        <w:ind w:left="-720" w:right="-720"/>
        <w:rPr>
          <w:rFonts w:ascii="Avenir Next" w:hAnsi="Avenir Next" w:cs="AppleSystemUIFont"/>
          <w:sz w:val="22"/>
          <w:szCs w:val="22"/>
        </w:rPr>
      </w:pPr>
      <w:r w:rsidRPr="00BE60F7">
        <w:rPr>
          <w:rFonts w:ascii="Avenir Next" w:hAnsi="Avenir Next" w:cs="AppleSystemUIFont"/>
          <w:sz w:val="22"/>
          <w:szCs w:val="22"/>
        </w:rPr>
        <w:t>To further reduce the risk of moisture entering the camera or camera mount, it may be beneficial to seal the camera or camera mount to its mounting location. This can be achieved using a sealant, such as silicone or rubber, around the perimeter of the camera or camera mount</w:t>
      </w:r>
      <w:r w:rsidR="005C364F">
        <w:rPr>
          <w:rFonts w:ascii="Avenir Next" w:hAnsi="Avenir Next" w:cs="AppleSystemUIFont"/>
          <w:sz w:val="22"/>
          <w:szCs w:val="22"/>
        </w:rPr>
        <w:t xml:space="preserve"> between the wall </w:t>
      </w:r>
      <w:r w:rsidR="00244F92">
        <w:rPr>
          <w:rFonts w:ascii="Avenir Next" w:hAnsi="Avenir Next" w:cs="AppleSystemUIFont"/>
          <w:sz w:val="22"/>
          <w:szCs w:val="22"/>
        </w:rPr>
        <w:t>and mount or camera and wall.</w:t>
      </w:r>
    </w:p>
    <w:p w14:paraId="17243DD1" w14:textId="77777777" w:rsidR="005C364F" w:rsidRDefault="005C364F" w:rsidP="00BE60F7">
      <w:pPr>
        <w:autoSpaceDE w:val="0"/>
        <w:autoSpaceDN w:val="0"/>
        <w:adjustRightInd w:val="0"/>
        <w:ind w:left="-720" w:right="-720"/>
        <w:rPr>
          <w:rFonts w:ascii="Avenir Next" w:hAnsi="Avenir Next" w:cs="AppleSystemUIFont"/>
          <w:sz w:val="22"/>
          <w:szCs w:val="22"/>
        </w:rPr>
      </w:pPr>
    </w:p>
    <w:p w14:paraId="7249779B" w14:textId="49DBE8E0" w:rsidR="005C364F" w:rsidRDefault="005C364F" w:rsidP="00BE60F7">
      <w:pPr>
        <w:autoSpaceDE w:val="0"/>
        <w:autoSpaceDN w:val="0"/>
        <w:adjustRightInd w:val="0"/>
        <w:ind w:left="-720" w:right="-720"/>
        <w:rPr>
          <w:rFonts w:ascii="Avenir Next" w:hAnsi="Avenir Next" w:cs="AppleSystemUIFont"/>
          <w:sz w:val="22"/>
          <w:szCs w:val="22"/>
        </w:rPr>
      </w:pPr>
      <w:r w:rsidRPr="003F04FA">
        <w:rPr>
          <w:rFonts w:ascii="Avenir Next" w:hAnsi="Avenir Next" w:cs="AppleSystemUIFont"/>
          <w:sz w:val="22"/>
          <w:szCs w:val="22"/>
          <w:highlight w:val="darkGray"/>
        </w:rPr>
        <w:t>Example</w:t>
      </w:r>
      <w:r w:rsidR="00E50C12" w:rsidRPr="003F04FA">
        <w:rPr>
          <w:rFonts w:ascii="Avenir Next" w:hAnsi="Avenir Next" w:cs="AppleSystemUIFont"/>
          <w:sz w:val="22"/>
          <w:szCs w:val="22"/>
          <w:highlight w:val="darkGray"/>
        </w:rPr>
        <w:t>: Seal mount</w:t>
      </w:r>
      <w:r w:rsidR="00E02CB6" w:rsidRPr="003F04FA">
        <w:rPr>
          <w:rFonts w:ascii="Avenir Next" w:hAnsi="Avenir Next" w:cs="AppleSystemUIFont"/>
          <w:sz w:val="22"/>
          <w:szCs w:val="22"/>
          <w:highlight w:val="darkGray"/>
        </w:rPr>
        <w:t xml:space="preserve">/camera </w:t>
      </w:r>
      <w:r w:rsidR="00E50C12" w:rsidRPr="003F04FA">
        <w:rPr>
          <w:rFonts w:ascii="Avenir Next" w:hAnsi="Avenir Next" w:cs="AppleSystemUIFont"/>
          <w:sz w:val="22"/>
          <w:szCs w:val="22"/>
          <w:highlight w:val="darkGray"/>
        </w:rPr>
        <w:t xml:space="preserve">to </w:t>
      </w:r>
      <w:r w:rsidR="00FC466A" w:rsidRPr="003F04FA">
        <w:rPr>
          <w:rFonts w:ascii="Avenir Next" w:hAnsi="Avenir Next" w:cs="AppleSystemUIFont"/>
          <w:sz w:val="22"/>
          <w:szCs w:val="22"/>
          <w:highlight w:val="darkGray"/>
        </w:rPr>
        <w:t xml:space="preserve">the </w:t>
      </w:r>
      <w:r w:rsidR="00E50C12" w:rsidRPr="003F04FA">
        <w:rPr>
          <w:rFonts w:ascii="Avenir Next" w:hAnsi="Avenir Next" w:cs="AppleSystemUIFont"/>
          <w:sz w:val="22"/>
          <w:szCs w:val="22"/>
          <w:highlight w:val="darkGray"/>
        </w:rPr>
        <w:t xml:space="preserve">wall using </w:t>
      </w:r>
      <w:r w:rsidR="00E02CB6" w:rsidRPr="003F04FA">
        <w:rPr>
          <w:rFonts w:ascii="Avenir Next" w:hAnsi="Avenir Next" w:cs="AppleSystemUIFont"/>
          <w:sz w:val="22"/>
          <w:szCs w:val="22"/>
          <w:highlight w:val="darkGray"/>
        </w:rPr>
        <w:t>outdoor all weather rated silicon</w:t>
      </w:r>
      <w:r w:rsidR="00FC466A" w:rsidRPr="003F04FA">
        <w:rPr>
          <w:rFonts w:ascii="Avenir Next" w:hAnsi="Avenir Next" w:cs="AppleSystemUIFont"/>
          <w:sz w:val="22"/>
          <w:szCs w:val="22"/>
          <w:highlight w:val="darkGray"/>
        </w:rPr>
        <w:t xml:space="preserve">e that has a </w:t>
      </w:r>
      <w:r w:rsidR="00F64C2D" w:rsidRPr="003F04FA">
        <w:rPr>
          <w:rFonts w:ascii="Avenir Next" w:hAnsi="Avenir Next" w:cs="AppleSystemUIFont"/>
          <w:sz w:val="22"/>
          <w:szCs w:val="22"/>
          <w:highlight w:val="darkGray"/>
        </w:rPr>
        <w:t>temperature</w:t>
      </w:r>
      <w:r w:rsidR="00FC466A" w:rsidRPr="003F04FA">
        <w:rPr>
          <w:rFonts w:ascii="Avenir Next" w:hAnsi="Avenir Next" w:cs="AppleSystemUIFont"/>
          <w:sz w:val="22"/>
          <w:szCs w:val="22"/>
          <w:highlight w:val="darkGray"/>
        </w:rPr>
        <w:t xml:space="preserve"> range for you</w:t>
      </w:r>
      <w:r w:rsidR="00F64C2D" w:rsidRPr="003F04FA">
        <w:rPr>
          <w:rFonts w:ascii="Avenir Next" w:hAnsi="Avenir Next" w:cs="AppleSystemUIFont"/>
          <w:sz w:val="22"/>
          <w:szCs w:val="22"/>
          <w:highlight w:val="darkGray"/>
        </w:rPr>
        <w:t xml:space="preserve"> location, keep in mind all seasons.</w:t>
      </w:r>
    </w:p>
    <w:p w14:paraId="6D7822DD" w14:textId="77777777" w:rsidR="003F04FA" w:rsidRDefault="003F04FA" w:rsidP="00430111">
      <w:pPr>
        <w:autoSpaceDE w:val="0"/>
        <w:autoSpaceDN w:val="0"/>
        <w:adjustRightInd w:val="0"/>
        <w:ind w:right="-720"/>
        <w:rPr>
          <w:rFonts w:ascii="Avenir Next" w:hAnsi="Avenir Next" w:cs="AppleSystemUIFont"/>
          <w:sz w:val="22"/>
          <w:szCs w:val="22"/>
        </w:rPr>
      </w:pPr>
    </w:p>
    <w:p w14:paraId="719CF2BE" w14:textId="3CE6727A" w:rsidR="005C364F" w:rsidRDefault="204F038A" w:rsidP="4FC2841E">
      <w:pPr>
        <w:autoSpaceDE w:val="0"/>
        <w:autoSpaceDN w:val="0"/>
        <w:adjustRightInd w:val="0"/>
        <w:ind w:left="-720" w:right="-720"/>
        <w:jc w:val="center"/>
        <w:rPr>
          <w:rFonts w:ascii="Avenir Next" w:hAnsi="Avenir Next" w:cs="AppleSystemUIFont"/>
          <w:sz w:val="22"/>
          <w:szCs w:val="22"/>
        </w:rPr>
      </w:pPr>
      <w:r>
        <w:rPr>
          <w:noProof/>
        </w:rPr>
        <w:lastRenderedPageBreak/>
        <w:drawing>
          <wp:inline distT="0" distB="0" distL="0" distR="0" wp14:anchorId="6E4DE212" wp14:editId="6CB716DE">
            <wp:extent cx="3894489" cy="14150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3894489" cy="1415039"/>
                    </a:xfrm>
                    <a:prstGeom prst="rect">
                      <a:avLst/>
                    </a:prstGeom>
                  </pic:spPr>
                </pic:pic>
              </a:graphicData>
            </a:graphic>
          </wp:inline>
        </w:drawing>
      </w:r>
      <w:r w:rsidR="7F8C263A">
        <w:rPr>
          <w:noProof/>
        </w:rPr>
        <w:drawing>
          <wp:inline distT="0" distB="0" distL="0" distR="0" wp14:anchorId="6FC29992" wp14:editId="2909359D">
            <wp:extent cx="3408878" cy="3193670"/>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08878" cy="3193670"/>
                    </a:xfrm>
                    <a:prstGeom prst="rect">
                      <a:avLst/>
                    </a:prstGeom>
                  </pic:spPr>
                </pic:pic>
              </a:graphicData>
            </a:graphic>
          </wp:inline>
        </w:drawing>
      </w:r>
    </w:p>
    <w:p w14:paraId="4C467E48" w14:textId="2E582BD0" w:rsidR="00225D06" w:rsidRDefault="00225D06" w:rsidP="00412C9A">
      <w:pPr>
        <w:autoSpaceDE w:val="0"/>
        <w:autoSpaceDN w:val="0"/>
        <w:adjustRightInd w:val="0"/>
        <w:ind w:left="-720" w:right="-720"/>
        <w:jc w:val="center"/>
        <w:rPr>
          <w:rFonts w:ascii="Avenir Next" w:hAnsi="Avenir Next" w:cs="AppleSystemUIFont"/>
          <w:sz w:val="22"/>
          <w:szCs w:val="22"/>
        </w:rPr>
      </w:pPr>
    </w:p>
    <w:p w14:paraId="0D3A6651" w14:textId="2A5790B9" w:rsidR="4FC2841E" w:rsidRDefault="4FC2841E" w:rsidP="4FC2841E">
      <w:pPr>
        <w:ind w:left="-720" w:right="-720"/>
        <w:jc w:val="center"/>
        <w:rPr>
          <w:rFonts w:ascii="Avenir Next" w:hAnsi="Avenir Next" w:cs="AppleSystemUIFont"/>
          <w:sz w:val="22"/>
          <w:szCs w:val="22"/>
        </w:rPr>
      </w:pPr>
    </w:p>
    <w:p w14:paraId="270F3777" w14:textId="6F3B2770" w:rsidR="003F04FA" w:rsidRPr="00BE60F7" w:rsidRDefault="003F04FA" w:rsidP="4FC2841E">
      <w:pPr>
        <w:autoSpaceDE w:val="0"/>
        <w:autoSpaceDN w:val="0"/>
        <w:adjustRightInd w:val="0"/>
        <w:ind w:left="-720" w:right="-720"/>
        <w:jc w:val="center"/>
        <w:rPr>
          <w:rFonts w:ascii="Avenir Next" w:hAnsi="Avenir Next" w:cs="AppleSystemUIFont"/>
          <w:sz w:val="22"/>
          <w:szCs w:val="22"/>
        </w:rPr>
      </w:pPr>
    </w:p>
    <w:p w14:paraId="0624A0CA" w14:textId="76E91A8A" w:rsidR="00BE60F7" w:rsidRPr="009811A5" w:rsidRDefault="00BE60F7" w:rsidP="00225D06">
      <w:pPr>
        <w:pStyle w:val="ListParagraph"/>
        <w:numPr>
          <w:ilvl w:val="0"/>
          <w:numId w:val="10"/>
        </w:numPr>
        <w:autoSpaceDE w:val="0"/>
        <w:autoSpaceDN w:val="0"/>
        <w:adjustRightInd w:val="0"/>
        <w:ind w:right="-720"/>
        <w:rPr>
          <w:rFonts w:ascii="Avenir Next" w:hAnsi="Avenir Next" w:cs="AppleSystemUIFont"/>
          <w:b/>
          <w:bCs/>
          <w:sz w:val="22"/>
          <w:szCs w:val="22"/>
        </w:rPr>
      </w:pPr>
      <w:r w:rsidRPr="009811A5">
        <w:rPr>
          <w:rFonts w:ascii="Avenir Next" w:hAnsi="Avenir Next" w:cs="AppleSystemUIFont"/>
          <w:b/>
          <w:bCs/>
          <w:sz w:val="22"/>
          <w:szCs w:val="22"/>
        </w:rPr>
        <w:t>Sealing the dome to the camera body:</w:t>
      </w:r>
    </w:p>
    <w:p w14:paraId="65688CA9" w14:textId="77777777" w:rsidR="00225D06" w:rsidRPr="00225D06" w:rsidRDefault="00225D06" w:rsidP="00225D06">
      <w:pPr>
        <w:autoSpaceDE w:val="0"/>
        <w:autoSpaceDN w:val="0"/>
        <w:adjustRightInd w:val="0"/>
        <w:ind w:right="-720"/>
        <w:rPr>
          <w:rFonts w:ascii="Avenir Next" w:hAnsi="Avenir Next" w:cs="AppleSystemUIFont"/>
          <w:sz w:val="22"/>
          <w:szCs w:val="22"/>
        </w:rPr>
      </w:pPr>
    </w:p>
    <w:p w14:paraId="46390E5E" w14:textId="3A9A0AF4" w:rsidR="00BE60F7" w:rsidRDefault="218FCE29" w:rsidP="00BE60F7">
      <w:pPr>
        <w:autoSpaceDE w:val="0"/>
        <w:autoSpaceDN w:val="0"/>
        <w:adjustRightInd w:val="0"/>
        <w:ind w:left="-720" w:right="-720"/>
        <w:rPr>
          <w:rFonts w:ascii="Avenir Next" w:hAnsi="Avenir Next" w:cs="AppleSystemUIFont"/>
          <w:sz w:val="22"/>
          <w:szCs w:val="22"/>
        </w:rPr>
      </w:pPr>
      <w:r w:rsidRPr="4FC2841E">
        <w:rPr>
          <w:rFonts w:ascii="Avenir Next" w:hAnsi="Avenir Next" w:cs="AppleSystemUIFont"/>
          <w:sz w:val="22"/>
          <w:szCs w:val="22"/>
        </w:rPr>
        <w:t>In addition to sealing the camera or camera mount to its mounting location, it may also be beneficial to seal the dome to the camera body. This can be achieved using a sealant, such as silicone</w:t>
      </w:r>
      <w:r w:rsidR="585D1C49" w:rsidRPr="4FC2841E">
        <w:rPr>
          <w:rFonts w:ascii="Avenir Next" w:hAnsi="Avenir Next" w:cs="AppleSystemUIFont"/>
          <w:sz w:val="22"/>
          <w:szCs w:val="22"/>
        </w:rPr>
        <w:t xml:space="preserve">/Silicone Tape </w:t>
      </w:r>
      <w:r w:rsidRPr="4FC2841E">
        <w:rPr>
          <w:rFonts w:ascii="Avenir Next" w:hAnsi="Avenir Next" w:cs="AppleSystemUIFont"/>
          <w:sz w:val="22"/>
          <w:szCs w:val="22"/>
        </w:rPr>
        <w:t>or rubber, around the perimeter of the dome. By sealing the dome to the camera body, users can further reduce the risk of moisture entering the camera and compromising its performance.</w:t>
      </w:r>
      <w:r w:rsidR="585D1C49" w:rsidRPr="4FC2841E">
        <w:rPr>
          <w:rFonts w:ascii="Avenir Next" w:hAnsi="Avenir Next" w:cs="AppleSystemUIFont"/>
          <w:sz w:val="22"/>
          <w:szCs w:val="22"/>
        </w:rPr>
        <w:t xml:space="preserve"> </w:t>
      </w:r>
    </w:p>
    <w:p w14:paraId="7D286F63" w14:textId="71EC82BF" w:rsidR="4FC2841E" w:rsidRDefault="4FC2841E" w:rsidP="4FC2841E">
      <w:pPr>
        <w:ind w:left="-720" w:right="-720"/>
        <w:rPr>
          <w:rFonts w:ascii="Avenir Next" w:hAnsi="Avenir Next" w:cs="AppleSystemUIFont"/>
          <w:sz w:val="22"/>
          <w:szCs w:val="22"/>
        </w:rPr>
      </w:pPr>
    </w:p>
    <w:p w14:paraId="051AD050" w14:textId="25714DC9" w:rsidR="4FC2841E" w:rsidRDefault="4FC2841E" w:rsidP="4FC2841E">
      <w:pPr>
        <w:ind w:left="-720" w:right="-720"/>
        <w:rPr>
          <w:rFonts w:ascii="Avenir Next" w:hAnsi="Avenir Next" w:cs="AppleSystemUIFont"/>
          <w:sz w:val="22"/>
          <w:szCs w:val="22"/>
        </w:rPr>
      </w:pPr>
    </w:p>
    <w:p w14:paraId="079AA1D4" w14:textId="45EA1784" w:rsidR="3DD2243C" w:rsidRDefault="3DD2243C" w:rsidP="00430111">
      <w:pPr>
        <w:pStyle w:val="ListParagraph"/>
        <w:ind w:left="0" w:right="-720"/>
        <w:rPr>
          <w:rFonts w:ascii="Avenir Next" w:hAnsi="Avenir Next" w:cs="AppleSystemUIFont"/>
          <w:sz w:val="22"/>
          <w:szCs w:val="22"/>
        </w:rPr>
      </w:pPr>
      <w:r w:rsidRPr="4FC2841E">
        <w:rPr>
          <w:rFonts w:ascii="Avenir Next" w:hAnsi="Avenir Next" w:cs="AppleSystemUIFont"/>
          <w:b/>
          <w:bCs/>
          <w:sz w:val="22"/>
          <w:szCs w:val="22"/>
        </w:rPr>
        <w:t xml:space="preserve">RTV Silicone Sealant </w:t>
      </w:r>
      <w:r w:rsidRPr="4FC2841E">
        <w:rPr>
          <w:rFonts w:ascii="Avenir Next" w:hAnsi="Avenir Next" w:cs="AppleSystemUIFont"/>
          <w:sz w:val="22"/>
          <w:szCs w:val="22"/>
        </w:rPr>
        <w:t xml:space="preserve">– Easy to apply and can add additional protection between the dome </w:t>
      </w:r>
      <w:r w:rsidR="00430111" w:rsidRPr="4FC2841E">
        <w:rPr>
          <w:rFonts w:ascii="Avenir Next" w:hAnsi="Avenir Next" w:cs="AppleSystemUIFont"/>
          <w:sz w:val="22"/>
          <w:szCs w:val="22"/>
        </w:rPr>
        <w:t>lens</w:t>
      </w:r>
      <w:r w:rsidRPr="4FC2841E">
        <w:rPr>
          <w:rFonts w:ascii="Avenir Next" w:hAnsi="Avenir Next" w:cs="AppleSystemUIFont"/>
          <w:sz w:val="22"/>
          <w:szCs w:val="22"/>
        </w:rPr>
        <w:t xml:space="preserve"> and lid.</w:t>
      </w:r>
    </w:p>
    <w:p w14:paraId="5252F8EB" w14:textId="736D8B02" w:rsidR="00DA0DD2" w:rsidRDefault="6A06C6AB" w:rsidP="4FC2841E">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rFonts w:ascii="Segoe UI" w:hAnsi="Segoe UI" w:cs="Segoe UI"/>
          <w:color w:val="D1D5DB"/>
        </w:rPr>
      </w:pPr>
      <w:r w:rsidRPr="4FC2841E">
        <w:rPr>
          <w:rFonts w:ascii="Segoe UI" w:hAnsi="Segoe UI" w:cs="Segoe UI"/>
          <w:color w:val="D1D5DB"/>
        </w:rPr>
        <w:lastRenderedPageBreak/>
        <w:t xml:space="preserve">Picture Example: Apply RTV sealant around the dome to create a tight seal between the </w:t>
      </w:r>
      <w:r w:rsidR="758C40E7" w:rsidRPr="4FC2841E">
        <w:rPr>
          <w:rFonts w:ascii="Segoe UI" w:hAnsi="Segoe UI" w:cs="Segoe UI"/>
          <w:color w:val="D1D5DB"/>
        </w:rPr>
        <w:t>dome lens and lid</w:t>
      </w:r>
      <w:r w:rsidRPr="4FC2841E">
        <w:rPr>
          <w:rFonts w:ascii="Segoe UI" w:hAnsi="Segoe UI" w:cs="Segoe UI"/>
          <w:color w:val="D1D5DB"/>
        </w:rPr>
        <w:t xml:space="preserve">. To achieve a clean seal, wrap tape around the lens and </w:t>
      </w:r>
      <w:r w:rsidR="327C2462" w:rsidRPr="4FC2841E">
        <w:rPr>
          <w:rFonts w:ascii="Segoe UI" w:hAnsi="Segoe UI" w:cs="Segoe UI"/>
          <w:color w:val="D1D5DB"/>
        </w:rPr>
        <w:t>lid</w:t>
      </w:r>
      <w:r w:rsidR="42520BB2" w:rsidRPr="4FC2841E">
        <w:rPr>
          <w:rFonts w:ascii="Segoe UI" w:hAnsi="Segoe UI" w:cs="Segoe UI"/>
          <w:color w:val="D1D5DB"/>
        </w:rPr>
        <w:t xml:space="preserve"> before applying</w:t>
      </w:r>
      <w:r w:rsidRPr="4FC2841E">
        <w:rPr>
          <w:rFonts w:ascii="Segoe UI" w:hAnsi="Segoe UI" w:cs="Segoe UI"/>
          <w:color w:val="D1D5DB"/>
        </w:rPr>
        <w:t>, then remove the tape and allow the sealant to dry according to the manufacturer's instructions.</w:t>
      </w:r>
    </w:p>
    <w:p w14:paraId="60FE4F85" w14:textId="14321919" w:rsidR="00DA0DD2" w:rsidRDefault="18AD814A" w:rsidP="4FC2841E">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pPr>
      <w:r>
        <w:rPr>
          <w:noProof/>
        </w:rPr>
        <w:drawing>
          <wp:inline distT="0" distB="0" distL="0" distR="0" wp14:anchorId="1767421A" wp14:editId="1E30A6DB">
            <wp:extent cx="1266184" cy="2564423"/>
            <wp:effectExtent l="0" t="0" r="0" b="0"/>
            <wp:docPr id="1467450237" name="Picture 146745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66184" cy="2564423"/>
                    </a:xfrm>
                    <a:prstGeom prst="rect">
                      <a:avLst/>
                    </a:prstGeom>
                  </pic:spPr>
                </pic:pic>
              </a:graphicData>
            </a:graphic>
          </wp:inline>
        </w:drawing>
      </w:r>
      <w:r w:rsidR="30962ECA">
        <w:rPr>
          <w:noProof/>
        </w:rPr>
        <w:drawing>
          <wp:inline distT="0" distB="0" distL="0" distR="0" wp14:anchorId="02F38FF7" wp14:editId="7505FCCA">
            <wp:extent cx="1926941" cy="3009878"/>
            <wp:effectExtent l="0" t="0" r="3810" b="635"/>
            <wp:docPr id="15063164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26941" cy="3009878"/>
                    </a:xfrm>
                    <a:prstGeom prst="rect">
                      <a:avLst/>
                    </a:prstGeom>
                  </pic:spPr>
                </pic:pic>
              </a:graphicData>
            </a:graphic>
          </wp:inline>
        </w:drawing>
      </w:r>
    </w:p>
    <w:p w14:paraId="562F85A5" w14:textId="31FF9884" w:rsidR="00DA0DD2" w:rsidRDefault="00DA0DD2" w:rsidP="4FC2841E">
      <w:pPr>
        <w:spacing w:before="300"/>
        <w:ind w:right="-720"/>
        <w:rPr>
          <w:rFonts w:ascii="Avenir Next" w:hAnsi="Avenir Next" w:cs="AppleSystemUIFont"/>
          <w:sz w:val="22"/>
          <w:szCs w:val="22"/>
        </w:rPr>
      </w:pPr>
    </w:p>
    <w:p w14:paraId="3BF41ACF" w14:textId="12652F3A" w:rsidR="00DA0DD2" w:rsidRDefault="388FAC91" w:rsidP="4FC2841E">
      <w:pPr>
        <w:pStyle w:val="ListParagraph"/>
        <w:numPr>
          <w:ilvl w:val="0"/>
          <w:numId w:val="11"/>
        </w:numPr>
        <w:spacing w:before="300"/>
        <w:ind w:right="-720"/>
        <w:rPr>
          <w:rFonts w:ascii="Avenir Next" w:hAnsi="Avenir Next" w:cs="AppleSystemUIFont"/>
          <w:sz w:val="22"/>
          <w:szCs w:val="22"/>
        </w:rPr>
      </w:pPr>
      <w:r w:rsidRPr="4FC2841E">
        <w:rPr>
          <w:rFonts w:ascii="Avenir Next" w:hAnsi="Avenir Next" w:cs="AppleSystemUIFont"/>
          <w:b/>
          <w:bCs/>
          <w:sz w:val="22"/>
          <w:szCs w:val="22"/>
        </w:rPr>
        <w:t>Silicone Tape</w:t>
      </w:r>
      <w:r w:rsidRPr="4FC2841E">
        <w:rPr>
          <w:rFonts w:ascii="Avenir Next" w:hAnsi="Avenir Next" w:cs="AppleSystemUIFont"/>
          <w:sz w:val="22"/>
          <w:szCs w:val="22"/>
        </w:rPr>
        <w:t xml:space="preserve"> – Easy to use, it can stretch twice its length or more and is a dry material that will adhere to itself.</w:t>
      </w:r>
    </w:p>
    <w:p w14:paraId="24F5E8C0" w14:textId="4DED0E4D" w:rsidR="00DA0DD2" w:rsidRDefault="5435F95E" w:rsidP="4FC2841E">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300" w:afterAutospacing="0"/>
        <w:rPr>
          <w:rFonts w:ascii="Segoe UI" w:hAnsi="Segoe UI" w:cs="Segoe UI"/>
          <w:color w:val="D1D5DB"/>
        </w:rPr>
      </w:pPr>
      <w:r w:rsidRPr="4FC2841E">
        <w:rPr>
          <w:rFonts w:ascii="Segoe UI" w:hAnsi="Segoe UI" w:cs="Segoe UI"/>
          <w:color w:val="D1D5DB"/>
        </w:rPr>
        <w:t>Silicone Tape Example:</w:t>
      </w:r>
      <w:r w:rsidR="6A06C6AB" w:rsidRPr="4FC2841E">
        <w:rPr>
          <w:rFonts w:ascii="Segoe UI" w:hAnsi="Segoe UI" w:cs="Segoe UI"/>
          <w:color w:val="D1D5DB"/>
        </w:rPr>
        <w:t xml:space="preserve"> </w:t>
      </w:r>
      <w:r w:rsidR="13F66460" w:rsidRPr="4FC2841E">
        <w:rPr>
          <w:rFonts w:ascii="Segoe UI" w:hAnsi="Segoe UI" w:cs="Segoe UI"/>
          <w:color w:val="D1D5DB"/>
        </w:rPr>
        <w:t>S</w:t>
      </w:r>
      <w:r w:rsidR="6A06C6AB" w:rsidRPr="4FC2841E">
        <w:rPr>
          <w:rFonts w:ascii="Segoe UI" w:hAnsi="Segoe UI" w:cs="Segoe UI"/>
          <w:color w:val="D1D5DB"/>
        </w:rPr>
        <w:t>urrounds the dome in this picture, covering the screws and the seal between the body and dome to ensure a secure fit.</w:t>
      </w:r>
    </w:p>
    <w:p w14:paraId="221D9B2B" w14:textId="73B319B1" w:rsidR="1E784FA6" w:rsidRDefault="1E784FA6" w:rsidP="4FC2841E">
      <w:pPr>
        <w:pStyle w:val="NormalWeb"/>
        <w:pBdr>
          <w:top w:val="single" w:sz="2" w:space="0" w:color="D9D9E3"/>
          <w:left w:val="single" w:sz="2" w:space="0" w:color="D9D9E3"/>
          <w:bottom w:val="single" w:sz="2" w:space="0" w:color="D9D9E3"/>
          <w:right w:val="single" w:sz="2" w:space="0" w:color="D9D9E3"/>
        </w:pBdr>
        <w:shd w:val="clear" w:color="auto" w:fill="444654"/>
        <w:spacing w:before="300" w:beforeAutospacing="0" w:after="0" w:afterAutospacing="0"/>
      </w:pPr>
      <w:r>
        <w:rPr>
          <w:noProof/>
        </w:rPr>
        <w:lastRenderedPageBreak/>
        <w:drawing>
          <wp:inline distT="0" distB="0" distL="0" distR="0" wp14:anchorId="22893351" wp14:editId="4D31E800">
            <wp:extent cx="2420725" cy="1956752"/>
            <wp:effectExtent l="0" t="0" r="0" b="0"/>
            <wp:docPr id="289358618" name="Picture 289358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420725" cy="1956752"/>
                    </a:xfrm>
                    <a:prstGeom prst="rect">
                      <a:avLst/>
                    </a:prstGeom>
                  </pic:spPr>
                </pic:pic>
              </a:graphicData>
            </a:graphic>
          </wp:inline>
        </w:drawing>
      </w:r>
      <w:r>
        <w:rPr>
          <w:noProof/>
        </w:rPr>
        <w:drawing>
          <wp:inline distT="0" distB="0" distL="0" distR="0" wp14:anchorId="68650C24" wp14:editId="07C64A65">
            <wp:extent cx="2047399" cy="1918145"/>
            <wp:effectExtent l="0" t="0" r="0" b="0"/>
            <wp:docPr id="7072363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47399" cy="1918145"/>
                    </a:xfrm>
                    <a:prstGeom prst="rect">
                      <a:avLst/>
                    </a:prstGeom>
                  </pic:spPr>
                </pic:pic>
              </a:graphicData>
            </a:graphic>
          </wp:inline>
        </w:drawing>
      </w:r>
    </w:p>
    <w:p w14:paraId="15E913B4" w14:textId="5BE4B0E8" w:rsidR="00BE60F7" w:rsidRDefault="00BE60F7" w:rsidP="00DA462E">
      <w:pPr>
        <w:autoSpaceDE w:val="0"/>
        <w:autoSpaceDN w:val="0"/>
        <w:adjustRightInd w:val="0"/>
        <w:ind w:left="-720" w:right="-720"/>
        <w:jc w:val="center"/>
      </w:pPr>
    </w:p>
    <w:p w14:paraId="5E500334" w14:textId="3C74D93A" w:rsidR="2C03F7AA" w:rsidRDefault="2C03F7AA" w:rsidP="4FC2841E">
      <w:pPr>
        <w:pStyle w:val="ListParagraph"/>
        <w:numPr>
          <w:ilvl w:val="0"/>
          <w:numId w:val="1"/>
        </w:numPr>
        <w:ind w:left="0" w:right="-720"/>
      </w:pPr>
      <w:r w:rsidRPr="4FC2841E">
        <w:rPr>
          <w:b/>
          <w:bCs/>
        </w:rPr>
        <w:t>Indicating Moisture Strips:</w:t>
      </w:r>
      <w:r>
        <w:t xml:space="preserve"> Can be placed inside the camera dome outside of the view of the lens as an indicator that the moisture has reached 20% inside the body and the desicca</w:t>
      </w:r>
      <w:r w:rsidR="05740601">
        <w:t>nt needs to be replaced.</w:t>
      </w:r>
    </w:p>
    <w:p w14:paraId="7E925939" w14:textId="7B655F4D" w:rsidR="0D1D5114" w:rsidRDefault="0D1D5114" w:rsidP="4FC2841E">
      <w:pPr>
        <w:ind w:right="-720"/>
      </w:pPr>
      <w:r>
        <w:rPr>
          <w:noProof/>
        </w:rPr>
        <w:drawing>
          <wp:inline distT="0" distB="0" distL="0" distR="0" wp14:anchorId="0EE07AF4" wp14:editId="279DC5CF">
            <wp:extent cx="2906845" cy="3185584"/>
            <wp:effectExtent l="164492" t="0" r="164492" b="0"/>
            <wp:docPr id="827526045" name="Picture 82752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rot="16260000">
                      <a:off x="0" y="0"/>
                      <a:ext cx="2906845" cy="3185584"/>
                    </a:xfrm>
                    <a:prstGeom prst="rect">
                      <a:avLst/>
                    </a:prstGeom>
                  </pic:spPr>
                </pic:pic>
              </a:graphicData>
            </a:graphic>
          </wp:inline>
        </w:drawing>
      </w:r>
    </w:p>
    <w:p w14:paraId="3934F6B9" w14:textId="61007663" w:rsidR="4FC2841E" w:rsidRDefault="4FC2841E" w:rsidP="4FC2841E">
      <w:pPr>
        <w:ind w:right="-720"/>
      </w:pPr>
    </w:p>
    <w:p w14:paraId="1C2CF735" w14:textId="252909EF" w:rsidR="4FC2841E" w:rsidRDefault="4FC2841E" w:rsidP="4FC2841E">
      <w:pPr>
        <w:ind w:right="-720"/>
      </w:pPr>
    </w:p>
    <w:p w14:paraId="17FE4831" w14:textId="15B17500" w:rsidR="4FC2841E" w:rsidRDefault="4FC2841E" w:rsidP="4FC2841E">
      <w:pPr>
        <w:ind w:right="-720"/>
      </w:pPr>
    </w:p>
    <w:p w14:paraId="0285DF68" w14:textId="0C7D24F1" w:rsidR="4FC2841E" w:rsidRDefault="4FC2841E" w:rsidP="4FC2841E">
      <w:pPr>
        <w:ind w:right="-720"/>
      </w:pPr>
    </w:p>
    <w:p w14:paraId="6393B8EF" w14:textId="19C32ED0" w:rsidR="4FC2841E" w:rsidRDefault="4FC2841E" w:rsidP="4FC2841E">
      <w:pPr>
        <w:ind w:right="-720"/>
      </w:pPr>
    </w:p>
    <w:p w14:paraId="6C1CDDC7" w14:textId="55316529" w:rsidR="4FC2841E" w:rsidRDefault="4FC2841E" w:rsidP="4FC2841E">
      <w:pPr>
        <w:ind w:right="-720"/>
      </w:pPr>
    </w:p>
    <w:p w14:paraId="661308F9" w14:textId="77777777" w:rsidR="00225D06" w:rsidRPr="00BE60F7" w:rsidRDefault="00225D06" w:rsidP="00BE60F7">
      <w:pPr>
        <w:autoSpaceDE w:val="0"/>
        <w:autoSpaceDN w:val="0"/>
        <w:adjustRightInd w:val="0"/>
        <w:ind w:left="-720" w:right="-720"/>
        <w:rPr>
          <w:rFonts w:ascii="Avenir Next" w:hAnsi="Avenir Next" w:cs="AppleSystemUIFont"/>
          <w:sz w:val="22"/>
          <w:szCs w:val="22"/>
        </w:rPr>
      </w:pPr>
    </w:p>
    <w:p w14:paraId="29A594EB" w14:textId="0CFB9B70" w:rsidR="00BE60F7" w:rsidRPr="00430111" w:rsidRDefault="00BE60F7" w:rsidP="00225D06">
      <w:pPr>
        <w:pStyle w:val="ListParagraph"/>
        <w:numPr>
          <w:ilvl w:val="0"/>
          <w:numId w:val="10"/>
        </w:numPr>
        <w:autoSpaceDE w:val="0"/>
        <w:autoSpaceDN w:val="0"/>
        <w:adjustRightInd w:val="0"/>
        <w:ind w:right="-720"/>
        <w:rPr>
          <w:rFonts w:ascii="Avenir Next" w:hAnsi="Avenir Next" w:cs="AppleSystemUIFont"/>
          <w:b/>
          <w:bCs/>
          <w:sz w:val="22"/>
          <w:szCs w:val="22"/>
        </w:rPr>
      </w:pPr>
      <w:r w:rsidRPr="00430111">
        <w:rPr>
          <w:rFonts w:ascii="Avenir Next" w:hAnsi="Avenir Next" w:cs="AppleSystemUIFont"/>
          <w:b/>
          <w:bCs/>
          <w:sz w:val="22"/>
          <w:szCs w:val="22"/>
        </w:rPr>
        <w:t>Other material types to consider:</w:t>
      </w:r>
    </w:p>
    <w:p w14:paraId="1B2F9F36" w14:textId="77777777" w:rsidR="00225D06" w:rsidRPr="00225D06" w:rsidRDefault="00225D06" w:rsidP="00225D06">
      <w:pPr>
        <w:autoSpaceDE w:val="0"/>
        <w:autoSpaceDN w:val="0"/>
        <w:adjustRightInd w:val="0"/>
        <w:ind w:right="-720"/>
        <w:rPr>
          <w:rFonts w:ascii="Avenir Next" w:hAnsi="Avenir Next" w:cs="AppleSystemUIFont"/>
          <w:sz w:val="22"/>
          <w:szCs w:val="22"/>
        </w:rPr>
      </w:pPr>
    </w:p>
    <w:p w14:paraId="504EBB82" w14:textId="77777777" w:rsidR="00BE60F7" w:rsidRPr="00BE60F7" w:rsidRDefault="218FCE29" w:rsidP="00BE60F7">
      <w:pPr>
        <w:autoSpaceDE w:val="0"/>
        <w:autoSpaceDN w:val="0"/>
        <w:adjustRightInd w:val="0"/>
        <w:ind w:left="-720" w:right="-720"/>
        <w:rPr>
          <w:rFonts w:ascii="Avenir Next" w:hAnsi="Avenir Next" w:cs="AppleSystemUIFont"/>
          <w:sz w:val="22"/>
          <w:szCs w:val="22"/>
        </w:rPr>
      </w:pPr>
      <w:r w:rsidRPr="4FC2841E">
        <w:rPr>
          <w:rFonts w:ascii="Avenir Next" w:hAnsi="Avenir Next" w:cs="AppleSystemUIFont"/>
          <w:sz w:val="22"/>
          <w:szCs w:val="22"/>
        </w:rPr>
        <w:t>In addition to Tyvek and nylon, other materials may also be suitable for containing desiccant packs. For example, some users may prefer to use foil pouches or other types of moisture-resistant packaging. When selecting a material for a desiccant pack, it is important to consider factors such as durability, resistance to moisture, and ease of use.</w:t>
      </w:r>
    </w:p>
    <w:p w14:paraId="64478EBD" w14:textId="064828C8" w:rsidR="4FC2841E" w:rsidRDefault="4FC2841E" w:rsidP="4FC2841E">
      <w:pPr>
        <w:ind w:left="-720" w:right="-720"/>
        <w:rPr>
          <w:rFonts w:ascii="Avenir Next" w:eastAsia="Avenir Next" w:hAnsi="Avenir Next" w:cs="Avenir Next"/>
          <w:color w:val="D1D5DB"/>
        </w:rPr>
      </w:pPr>
    </w:p>
    <w:p w14:paraId="6A2AD140" w14:textId="0AB849DF" w:rsidR="07A88C13" w:rsidRDefault="07A88C13" w:rsidP="4FC2841E">
      <w:pPr>
        <w:pStyle w:val="ListParagraph"/>
        <w:numPr>
          <w:ilvl w:val="0"/>
          <w:numId w:val="2"/>
        </w:numPr>
        <w:ind w:left="0" w:right="-720"/>
        <w:rPr>
          <w:rFonts w:ascii="Avenir Next" w:eastAsia="Avenir Next" w:hAnsi="Avenir Next" w:cs="Avenir Next"/>
        </w:rPr>
      </w:pPr>
      <w:r w:rsidRPr="4FC2841E">
        <w:rPr>
          <w:rFonts w:ascii="Avenir Next" w:eastAsia="Avenir Next" w:hAnsi="Avenir Next" w:cs="Avenir Next"/>
          <w:b/>
          <w:bCs/>
        </w:rPr>
        <w:t>Polyethylene (PE)</w:t>
      </w:r>
      <w:r w:rsidRPr="4FC2841E">
        <w:rPr>
          <w:rFonts w:ascii="Avenir Next" w:eastAsia="Avenir Next" w:hAnsi="Avenir Next" w:cs="Avenir Next"/>
        </w:rPr>
        <w:t>: Polyethylene is a popular plastic material that is lightweight, flexible, and resistant to moisture, chemicals, and impact. It is commonly used for desiccant packaging due to its low cost and ease of manufacturing.</w:t>
      </w:r>
    </w:p>
    <w:p w14:paraId="73F88426" w14:textId="5D072D35" w:rsidR="5AB20405" w:rsidRDefault="5AB20405" w:rsidP="4FC2841E">
      <w:pPr>
        <w:pStyle w:val="ListParagraph"/>
        <w:numPr>
          <w:ilvl w:val="0"/>
          <w:numId w:val="2"/>
        </w:numPr>
        <w:ind w:left="0" w:right="-720"/>
      </w:pPr>
      <w:r w:rsidRPr="4FC2841E">
        <w:rPr>
          <w:b/>
          <w:bCs/>
        </w:rPr>
        <w:t>Polypropylene (PP</w:t>
      </w:r>
      <w:r w:rsidRPr="4FC2841E">
        <w:t>): Polypropylene is another plastic material with good moisture resistance, chemical resistance, and strength. It is often used for desiccant containers or canisters, and it can be injection-molded or blow-molded into various shapes.</w:t>
      </w:r>
    </w:p>
    <w:p w14:paraId="2C589291" w14:textId="0F73CFBD" w:rsidR="5AB20405" w:rsidRDefault="5AB20405" w:rsidP="4FC2841E">
      <w:pPr>
        <w:pStyle w:val="ListParagraph"/>
        <w:numPr>
          <w:ilvl w:val="0"/>
          <w:numId w:val="2"/>
        </w:numPr>
        <w:ind w:left="0" w:right="-720"/>
      </w:pPr>
      <w:r w:rsidRPr="4FC2841E">
        <w:rPr>
          <w:b/>
          <w:bCs/>
        </w:rPr>
        <w:t>Polycarbonate (PC)</w:t>
      </w:r>
      <w:r w:rsidRPr="4FC2841E">
        <w:t>: Polycarbonate is a strong, durable plastic material that is resistant to impacts, high temperatures, and moisture. It is often used for housing desiccant in harsh environments or where visibility of the desiccant is required, as it can be made transparent.</w:t>
      </w:r>
    </w:p>
    <w:p w14:paraId="22CB7150" w14:textId="2A6D1CB8" w:rsidR="5AB20405" w:rsidRDefault="5AB20405" w:rsidP="4FC2841E">
      <w:pPr>
        <w:pStyle w:val="ListParagraph"/>
        <w:numPr>
          <w:ilvl w:val="0"/>
          <w:numId w:val="2"/>
        </w:numPr>
        <w:ind w:left="0" w:right="-720"/>
      </w:pPr>
      <w:r w:rsidRPr="4FC2841E">
        <w:rPr>
          <w:b/>
          <w:bCs/>
        </w:rPr>
        <w:t>Acrylonitrile Butadiene Styrene (ABS</w:t>
      </w:r>
      <w:r w:rsidRPr="4FC2841E">
        <w:t>): ABS is a tough, impact-resistant plastic material that is commonly used for housing desiccant in various applications. It has good moisture resistance and can be easily molded into various shapes and sizes.</w:t>
      </w:r>
    </w:p>
    <w:p w14:paraId="635BA292" w14:textId="77777777" w:rsidR="00430111" w:rsidRDefault="00430111" w:rsidP="00430111">
      <w:pPr>
        <w:ind w:right="-720"/>
      </w:pPr>
    </w:p>
    <w:p w14:paraId="7A03AD97" w14:textId="77777777" w:rsidR="00430111" w:rsidRDefault="00430111" w:rsidP="00430111">
      <w:pPr>
        <w:ind w:left="-720" w:right="-720"/>
      </w:pPr>
    </w:p>
    <w:p w14:paraId="4623C864" w14:textId="77777777" w:rsidR="00BC120D" w:rsidRDefault="00BC120D" w:rsidP="00430111">
      <w:pPr>
        <w:ind w:left="-720" w:right="-720"/>
      </w:pPr>
    </w:p>
    <w:p w14:paraId="4AA5A9F0" w14:textId="77777777" w:rsidR="00BC120D" w:rsidRDefault="00BC120D" w:rsidP="00430111">
      <w:pPr>
        <w:ind w:left="-720" w:right="-720"/>
      </w:pPr>
    </w:p>
    <w:p w14:paraId="3EABB96D" w14:textId="77777777" w:rsidR="00BC120D" w:rsidRDefault="00BC120D" w:rsidP="00430111">
      <w:pPr>
        <w:ind w:left="-720" w:right="-720"/>
      </w:pPr>
    </w:p>
    <w:p w14:paraId="4DA20848" w14:textId="77777777" w:rsidR="00BC120D" w:rsidRDefault="00BC120D" w:rsidP="00430111">
      <w:pPr>
        <w:ind w:left="-720" w:right="-720"/>
      </w:pPr>
    </w:p>
    <w:p w14:paraId="00C26B52" w14:textId="77777777" w:rsidR="00BC120D" w:rsidRDefault="00BC120D" w:rsidP="00430111">
      <w:pPr>
        <w:ind w:left="-720" w:right="-720"/>
      </w:pPr>
    </w:p>
    <w:p w14:paraId="2132794C" w14:textId="77777777" w:rsidR="00BC120D" w:rsidRDefault="00BC120D" w:rsidP="00430111">
      <w:pPr>
        <w:ind w:left="-720" w:right="-720"/>
      </w:pPr>
    </w:p>
    <w:p w14:paraId="25A88632" w14:textId="77777777" w:rsidR="00BC120D" w:rsidRDefault="00BC120D" w:rsidP="00430111">
      <w:pPr>
        <w:ind w:left="-720" w:right="-720"/>
      </w:pPr>
    </w:p>
    <w:p w14:paraId="685958BB" w14:textId="77777777" w:rsidR="00BC120D" w:rsidRDefault="00BC120D" w:rsidP="00430111">
      <w:pPr>
        <w:ind w:left="-720" w:right="-720"/>
      </w:pPr>
    </w:p>
    <w:p w14:paraId="16CB5223" w14:textId="77777777" w:rsidR="00BC120D" w:rsidRDefault="00BC120D" w:rsidP="00430111">
      <w:pPr>
        <w:ind w:left="-720" w:right="-720"/>
      </w:pPr>
    </w:p>
    <w:p w14:paraId="4D3ECC9B" w14:textId="77777777" w:rsidR="00BC120D" w:rsidRDefault="00BC120D" w:rsidP="00430111">
      <w:pPr>
        <w:ind w:left="-720" w:right="-720"/>
      </w:pPr>
    </w:p>
    <w:p w14:paraId="094F30A3" w14:textId="77777777" w:rsidR="00BC120D" w:rsidRDefault="00BC120D" w:rsidP="00430111">
      <w:pPr>
        <w:ind w:left="-720" w:right="-720"/>
      </w:pPr>
    </w:p>
    <w:p w14:paraId="0DD8C0CE" w14:textId="77777777" w:rsidR="00BC120D" w:rsidRDefault="00BC120D" w:rsidP="00430111">
      <w:pPr>
        <w:ind w:left="-720" w:right="-720"/>
      </w:pPr>
    </w:p>
    <w:p w14:paraId="1A0E3021" w14:textId="77777777" w:rsidR="00BC120D" w:rsidRDefault="00BC120D" w:rsidP="00430111">
      <w:pPr>
        <w:ind w:left="-720" w:right="-720"/>
      </w:pPr>
    </w:p>
    <w:p w14:paraId="4F14B6D5" w14:textId="77777777" w:rsidR="00BC120D" w:rsidRDefault="00BC120D" w:rsidP="00430111">
      <w:pPr>
        <w:ind w:left="-720" w:right="-720"/>
      </w:pPr>
    </w:p>
    <w:p w14:paraId="2062A135" w14:textId="0CF51F8A" w:rsidR="00430111" w:rsidRPr="00430111" w:rsidRDefault="00430111" w:rsidP="00430111">
      <w:pPr>
        <w:pStyle w:val="ListParagraph"/>
        <w:numPr>
          <w:ilvl w:val="0"/>
          <w:numId w:val="10"/>
        </w:numPr>
        <w:ind w:right="-720"/>
        <w:rPr>
          <w:b/>
          <w:bCs/>
        </w:rPr>
      </w:pPr>
      <w:r w:rsidRPr="00430111">
        <w:rPr>
          <w:rFonts w:ascii="Avenir Next" w:hAnsi="Avenir Next" w:cs="AppleSystemUIFont"/>
          <w:b/>
          <w:bCs/>
          <w:sz w:val="22"/>
          <w:szCs w:val="22"/>
        </w:rPr>
        <w:lastRenderedPageBreak/>
        <w:t>Waterproof Rubber Set Recommendations</w:t>
      </w:r>
    </w:p>
    <w:p w14:paraId="6C01550F" w14:textId="5294E664" w:rsidR="00430111" w:rsidRDefault="00430111" w:rsidP="00430111">
      <w:pPr>
        <w:pStyle w:val="ListParagraph"/>
        <w:numPr>
          <w:ilvl w:val="0"/>
          <w:numId w:val="11"/>
        </w:numPr>
        <w:ind w:right="-720"/>
      </w:pPr>
      <w:r w:rsidRPr="00430111">
        <w:t xml:space="preserve">Add desiccant beads inside the waterproof bolt prior to sealing. This will help protect the RJ4 connections from moisture. </w:t>
      </w:r>
    </w:p>
    <w:p w14:paraId="038BF0F0" w14:textId="77777777" w:rsidR="00430111" w:rsidRPr="00430111" w:rsidRDefault="00430111" w:rsidP="00430111">
      <w:pPr>
        <w:pStyle w:val="ListParagraph"/>
        <w:ind w:left="0" w:right="-720"/>
      </w:pPr>
    </w:p>
    <w:p w14:paraId="76CF9E97" w14:textId="142A9D9F" w:rsidR="00430111" w:rsidRPr="00430111" w:rsidRDefault="00430111" w:rsidP="00430111">
      <w:pPr>
        <w:ind w:right="-720"/>
        <w:rPr>
          <w:b/>
          <w:bCs/>
        </w:rPr>
      </w:pPr>
      <w:r>
        <w:rPr>
          <w:b/>
          <w:bCs/>
        </w:rPr>
        <w:t>Steps</w:t>
      </w:r>
    </w:p>
    <w:p w14:paraId="79A68D5F" w14:textId="1C777811" w:rsidR="4FC2841E" w:rsidRDefault="00C34465" w:rsidP="00430111">
      <w:pPr>
        <w:pStyle w:val="ListParagraph"/>
        <w:numPr>
          <w:ilvl w:val="0"/>
          <w:numId w:val="18"/>
        </w:numPr>
        <w:ind w:right="-720"/>
        <w:rPr>
          <w:rFonts w:ascii="Avenir Next" w:eastAsia="Avenir Next" w:hAnsi="Avenir Next" w:cs="Avenir Next"/>
        </w:rPr>
      </w:pPr>
      <w:r>
        <w:rPr>
          <w:rFonts w:ascii="Avenir Next" w:eastAsia="Avenir Next" w:hAnsi="Avenir Next" w:cs="Avenir Next"/>
        </w:rPr>
        <w:t xml:space="preserve">Feed the cable through the end cap on the side </w:t>
      </w:r>
      <w:r w:rsidR="001F379E">
        <w:rPr>
          <w:rFonts w:ascii="Avenir Next" w:eastAsia="Avenir Next" w:hAnsi="Avenir Next" w:cs="Avenir Next"/>
        </w:rPr>
        <w:t>where</w:t>
      </w:r>
      <w:r>
        <w:rPr>
          <w:rFonts w:ascii="Avenir Next" w:eastAsia="Avenir Next" w:hAnsi="Avenir Next" w:cs="Avenir Next"/>
        </w:rPr>
        <w:t xml:space="preserve"> the rubber </w:t>
      </w:r>
      <w:proofErr w:type="gramStart"/>
      <w:r>
        <w:rPr>
          <w:rFonts w:ascii="Avenir Next" w:eastAsia="Avenir Next" w:hAnsi="Avenir Next" w:cs="Avenir Next"/>
        </w:rPr>
        <w:t>insert</w:t>
      </w:r>
      <w:proofErr w:type="gramEnd"/>
      <w:r>
        <w:rPr>
          <w:rFonts w:ascii="Avenir Next" w:eastAsia="Avenir Next" w:hAnsi="Avenir Next" w:cs="Avenir Next"/>
        </w:rPr>
        <w:t xml:space="preserve"> sits.</w:t>
      </w:r>
    </w:p>
    <w:p w14:paraId="18160BF1" w14:textId="08C23836" w:rsidR="00C34465" w:rsidRDefault="00C34465" w:rsidP="00430111">
      <w:pPr>
        <w:pStyle w:val="ListParagraph"/>
        <w:numPr>
          <w:ilvl w:val="0"/>
          <w:numId w:val="18"/>
        </w:numPr>
        <w:ind w:right="-720"/>
        <w:rPr>
          <w:rFonts w:ascii="Avenir Next" w:eastAsia="Avenir Next" w:hAnsi="Avenir Next" w:cs="Avenir Next"/>
        </w:rPr>
      </w:pPr>
      <w:r>
        <w:rPr>
          <w:rFonts w:ascii="Avenir Next" w:eastAsia="Avenir Next" w:hAnsi="Avenir Next" w:cs="Avenir Next"/>
        </w:rPr>
        <w:t>Apply the spliced rubber seal over the ethernet cable above the cap.</w:t>
      </w:r>
    </w:p>
    <w:p w14:paraId="11E6F4CB" w14:textId="1636DD2A" w:rsidR="00C34465" w:rsidRDefault="00C34465" w:rsidP="00430111">
      <w:pPr>
        <w:pStyle w:val="ListParagraph"/>
        <w:numPr>
          <w:ilvl w:val="0"/>
          <w:numId w:val="18"/>
        </w:numPr>
        <w:ind w:right="-720"/>
        <w:rPr>
          <w:rFonts w:ascii="Avenir Next" w:eastAsia="Avenir Next" w:hAnsi="Avenir Next" w:cs="Avenir Next"/>
        </w:rPr>
      </w:pPr>
      <w:r>
        <w:rPr>
          <w:rFonts w:ascii="Avenir Next" w:eastAsia="Avenir Next" w:hAnsi="Avenir Next" w:cs="Avenir Next"/>
        </w:rPr>
        <w:t>Apply the waterproof bolt body after the rubber insert.</w:t>
      </w:r>
    </w:p>
    <w:p w14:paraId="61649DCB" w14:textId="320ED868" w:rsidR="00C34465" w:rsidRDefault="00C34465" w:rsidP="00430111">
      <w:pPr>
        <w:pStyle w:val="ListParagraph"/>
        <w:numPr>
          <w:ilvl w:val="0"/>
          <w:numId w:val="18"/>
        </w:numPr>
        <w:ind w:right="-720"/>
        <w:rPr>
          <w:rFonts w:ascii="Avenir Next" w:eastAsia="Avenir Next" w:hAnsi="Avenir Next" w:cs="Avenir Next"/>
        </w:rPr>
      </w:pPr>
      <w:r>
        <w:rPr>
          <w:rFonts w:ascii="Avenir Next" w:eastAsia="Avenir Next" w:hAnsi="Avenir Next" w:cs="Avenir Next"/>
        </w:rPr>
        <w:t xml:space="preserve">Connect the Ethernet cable to the </w:t>
      </w:r>
      <w:r w:rsidR="00BC120D">
        <w:rPr>
          <w:rFonts w:ascii="Avenir Next" w:eastAsia="Avenir Next" w:hAnsi="Avenir Next" w:cs="Avenir Next"/>
        </w:rPr>
        <w:t>f</w:t>
      </w:r>
      <w:r>
        <w:rPr>
          <w:rFonts w:ascii="Avenir Next" w:eastAsia="Avenir Next" w:hAnsi="Avenir Next" w:cs="Avenir Next"/>
        </w:rPr>
        <w:t>emale Ethernet port of the camera.</w:t>
      </w:r>
    </w:p>
    <w:p w14:paraId="3CC9C040" w14:textId="26B190EB" w:rsidR="00C34465" w:rsidRDefault="00C34465" w:rsidP="00430111">
      <w:pPr>
        <w:pStyle w:val="ListParagraph"/>
        <w:numPr>
          <w:ilvl w:val="0"/>
          <w:numId w:val="18"/>
        </w:numPr>
        <w:ind w:right="-720"/>
        <w:rPr>
          <w:rFonts w:ascii="Avenir Next" w:eastAsia="Avenir Next" w:hAnsi="Avenir Next" w:cs="Avenir Next"/>
        </w:rPr>
      </w:pPr>
      <w:r>
        <w:rPr>
          <w:rFonts w:ascii="Avenir Next" w:eastAsia="Avenir Next" w:hAnsi="Avenir Next" w:cs="Avenir Next"/>
        </w:rPr>
        <w:t>Slide the waterproof set toward the camera and insert the rubber insert into the waterproof bolt body close to the camera.</w:t>
      </w:r>
    </w:p>
    <w:p w14:paraId="05837509" w14:textId="36E2FBB1" w:rsidR="00C34465" w:rsidRDefault="00C34465" w:rsidP="00430111">
      <w:pPr>
        <w:pStyle w:val="ListParagraph"/>
        <w:numPr>
          <w:ilvl w:val="0"/>
          <w:numId w:val="18"/>
        </w:numPr>
        <w:ind w:right="-720"/>
        <w:rPr>
          <w:rFonts w:ascii="Avenir Next" w:eastAsia="Avenir Next" w:hAnsi="Avenir Next" w:cs="Avenir Next"/>
        </w:rPr>
      </w:pPr>
      <w:r>
        <w:rPr>
          <w:rFonts w:ascii="Avenir Next" w:eastAsia="Avenir Next" w:hAnsi="Avenir Next" w:cs="Avenir Next"/>
        </w:rPr>
        <w:t>Now with the insert plugging one end of the waterproof bolt you can now place 6-20 desiccant beads inside the waterproof bolt body. (Careful not to spill in step “7”.</w:t>
      </w:r>
    </w:p>
    <w:p w14:paraId="4037A259" w14:textId="36EB64A1" w:rsidR="00C34465" w:rsidRDefault="00C34465" w:rsidP="00430111">
      <w:pPr>
        <w:pStyle w:val="ListParagraph"/>
        <w:numPr>
          <w:ilvl w:val="0"/>
          <w:numId w:val="18"/>
        </w:numPr>
        <w:ind w:right="-720"/>
        <w:rPr>
          <w:rFonts w:ascii="Avenir Next" w:eastAsia="Avenir Next" w:hAnsi="Avenir Next" w:cs="Avenir Next"/>
        </w:rPr>
      </w:pPr>
      <w:r>
        <w:rPr>
          <w:rFonts w:ascii="Avenir Next" w:eastAsia="Avenir Next" w:hAnsi="Avenir Next" w:cs="Avenir Next"/>
        </w:rPr>
        <w:t xml:space="preserve">Now mate the female Ethernet cap </w:t>
      </w:r>
      <w:r w:rsidR="008F37D2">
        <w:rPr>
          <w:rFonts w:ascii="Avenir Next" w:eastAsia="Avenir Next" w:hAnsi="Avenir Next" w:cs="Avenir Next"/>
        </w:rPr>
        <w:t>on the camera to the waterproof bolt body. “Careful when sliding the connector up the cable, the rubber insert may try to pop out. You can help it along the cable to ensure that it stays in.”</w:t>
      </w:r>
    </w:p>
    <w:p w14:paraId="777C56A5" w14:textId="0BD0053D" w:rsidR="00BE60F7" w:rsidRPr="008F37D2" w:rsidRDefault="008F37D2" w:rsidP="00EB03FD">
      <w:pPr>
        <w:pStyle w:val="ListParagraph"/>
        <w:numPr>
          <w:ilvl w:val="0"/>
          <w:numId w:val="18"/>
        </w:numPr>
        <w:ind w:right="-720"/>
        <w:rPr>
          <w:rFonts w:ascii="Avenir Next" w:hAnsi="Avenir Next" w:cs="AppleSystemUIFont"/>
          <w:sz w:val="22"/>
          <w:szCs w:val="22"/>
        </w:rPr>
      </w:pPr>
      <w:r w:rsidRPr="008F37D2">
        <w:rPr>
          <w:rFonts w:ascii="Avenir Next" w:eastAsia="Avenir Next" w:hAnsi="Avenir Next" w:cs="Avenir Next"/>
        </w:rPr>
        <w:t xml:space="preserve">Now screw on the end cap on the rubber insert side. </w:t>
      </w:r>
    </w:p>
    <w:p w14:paraId="5F2D8291" w14:textId="1DC2884F" w:rsidR="008F37D2" w:rsidRPr="00BC120D" w:rsidRDefault="008F37D2" w:rsidP="008F37D2">
      <w:pPr>
        <w:pStyle w:val="ListParagraph"/>
        <w:ind w:right="-720"/>
        <w:rPr>
          <w:rFonts w:ascii="Avenir Next" w:eastAsia="Avenir Next" w:hAnsi="Avenir Next" w:cs="Avenir Next"/>
          <w:b/>
          <w:bCs/>
        </w:rPr>
      </w:pPr>
      <w:r>
        <w:rPr>
          <w:rFonts w:ascii="Avenir Next" w:hAnsi="Avenir Next" w:cs="AppleSystemUIFont"/>
          <w:sz w:val="22"/>
          <w:szCs w:val="22"/>
        </w:rPr>
        <w:br/>
      </w:r>
      <w:r w:rsidRPr="00BC120D">
        <w:rPr>
          <w:rFonts w:ascii="Avenir Next" w:hAnsi="Avenir Next" w:cs="AppleSystemUIFont"/>
          <w:b/>
          <w:bCs/>
        </w:rPr>
        <w:t xml:space="preserve">Note: </w:t>
      </w:r>
      <w:r w:rsidRPr="00BC120D">
        <w:rPr>
          <w:rFonts w:ascii="Avenir Next" w:eastAsia="Avenir Next" w:hAnsi="Avenir Next" w:cs="Avenir Next"/>
          <w:b/>
          <w:bCs/>
        </w:rPr>
        <w:t>(Careful to not over tighten, this includes the side with the O-ring on the female Ethernet end on the camera</w:t>
      </w:r>
      <w:r w:rsidRPr="00BC120D">
        <w:rPr>
          <w:rFonts w:ascii="Avenir Next" w:eastAsia="Avenir Next" w:hAnsi="Avenir Next" w:cs="Avenir Next"/>
          <w:b/>
          <w:bCs/>
        </w:rPr>
        <w:t>, it seals are over tightened it will cause issues. Adjust as needed, should look like the picture below when complete.)</w:t>
      </w:r>
    </w:p>
    <w:p w14:paraId="2E2B21D9" w14:textId="77777777" w:rsidR="008F37D2" w:rsidRDefault="008F37D2" w:rsidP="008F37D2">
      <w:pPr>
        <w:pStyle w:val="ListParagraph"/>
        <w:ind w:right="-720"/>
        <w:rPr>
          <w:rFonts w:ascii="Avenir Next" w:eastAsia="Avenir Next" w:hAnsi="Avenir Next" w:cs="Avenir Next"/>
          <w:b/>
          <w:bCs/>
          <w:sz w:val="28"/>
          <w:szCs w:val="28"/>
        </w:rPr>
      </w:pPr>
    </w:p>
    <w:p w14:paraId="43C66AC2" w14:textId="374481CE" w:rsidR="008F37D2" w:rsidRDefault="008F37D2" w:rsidP="008F37D2">
      <w:pPr>
        <w:pStyle w:val="ListParagraph"/>
        <w:ind w:right="-720"/>
        <w:rPr>
          <w:rFonts w:ascii="Avenir Next" w:eastAsia="Avenir Next" w:hAnsi="Avenir Next" w:cs="Avenir Next"/>
          <w:b/>
          <w:bCs/>
          <w:sz w:val="28"/>
          <w:szCs w:val="28"/>
        </w:rPr>
      </w:pPr>
      <w:r>
        <w:rPr>
          <w:rFonts w:ascii="Avenir Next" w:eastAsia="Avenir Next" w:hAnsi="Avenir Next" w:cs="Avenir Next"/>
          <w:b/>
          <w:bCs/>
          <w:noProof/>
          <w:sz w:val="28"/>
          <w:szCs w:val="28"/>
        </w:rPr>
        <w:drawing>
          <wp:inline distT="0" distB="0" distL="0" distR="0" wp14:anchorId="78C81969" wp14:editId="70BD4FE0">
            <wp:extent cx="2317760" cy="583324"/>
            <wp:effectExtent l="0" t="0" r="6350" b="7620"/>
            <wp:docPr id="654610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73158" cy="597266"/>
                    </a:xfrm>
                    <a:prstGeom prst="rect">
                      <a:avLst/>
                    </a:prstGeom>
                    <a:noFill/>
                    <a:ln>
                      <a:noFill/>
                    </a:ln>
                  </pic:spPr>
                </pic:pic>
              </a:graphicData>
            </a:graphic>
          </wp:inline>
        </w:drawing>
      </w:r>
    </w:p>
    <w:p w14:paraId="6C5CAC54" w14:textId="77777777" w:rsidR="008F37D2" w:rsidRDefault="008F37D2" w:rsidP="008F37D2">
      <w:pPr>
        <w:pStyle w:val="ListParagraph"/>
        <w:ind w:right="-720"/>
        <w:rPr>
          <w:rFonts w:ascii="Avenir Next" w:eastAsia="Avenir Next" w:hAnsi="Avenir Next" w:cs="Avenir Next"/>
          <w:b/>
          <w:bCs/>
          <w:sz w:val="28"/>
          <w:szCs w:val="28"/>
        </w:rPr>
      </w:pPr>
    </w:p>
    <w:p w14:paraId="6FF6E4FE" w14:textId="77777777" w:rsidR="008F37D2" w:rsidRDefault="008F37D2" w:rsidP="008F37D2">
      <w:pPr>
        <w:ind w:left="-720" w:right="-720"/>
        <w:rPr>
          <w:rFonts w:ascii="Avenir Next" w:hAnsi="Avenir Next" w:cs="AppleSystemUIFont"/>
          <w:sz w:val="22"/>
          <w:szCs w:val="22"/>
        </w:rPr>
      </w:pPr>
    </w:p>
    <w:p w14:paraId="064E06AD" w14:textId="7E9BCFC6" w:rsidR="00225D06" w:rsidRPr="00BC120D" w:rsidRDefault="001F379E" w:rsidP="00BC120D">
      <w:pPr>
        <w:pStyle w:val="ListParagraph"/>
        <w:numPr>
          <w:ilvl w:val="0"/>
          <w:numId w:val="18"/>
        </w:numPr>
        <w:ind w:right="-720"/>
        <w:rPr>
          <w:rFonts w:ascii="Avenir Next" w:hAnsi="Avenir Next" w:cs="AppleSystemUIFont"/>
          <w:b/>
          <w:bCs/>
          <w:sz w:val="22"/>
          <w:szCs w:val="22"/>
        </w:rPr>
      </w:pPr>
      <w:r w:rsidRPr="001F379E">
        <w:rPr>
          <w:rFonts w:ascii="Avenir Next" w:hAnsi="Avenir Next" w:cs="AppleSystemUIFont"/>
        </w:rPr>
        <w:t>For the sealing step, I recommend using silicon</w:t>
      </w:r>
      <w:r>
        <w:rPr>
          <w:rFonts w:ascii="Avenir Next" w:hAnsi="Avenir Next" w:cs="AppleSystemUIFont"/>
        </w:rPr>
        <w:t xml:space="preserve"> sealing tape</w:t>
      </w:r>
      <w:r w:rsidRPr="001F379E">
        <w:rPr>
          <w:rFonts w:ascii="Avenir Next" w:hAnsi="Avenir Next" w:cs="AppleSystemUIFont"/>
        </w:rPr>
        <w:t xml:space="preserve"> or rubber</w:t>
      </w:r>
      <w:r>
        <w:rPr>
          <w:rFonts w:ascii="Avenir Next" w:hAnsi="Avenir Next" w:cs="AppleSystemUIFont"/>
        </w:rPr>
        <w:t xml:space="preserve"> sealing</w:t>
      </w:r>
      <w:r w:rsidRPr="001F379E">
        <w:rPr>
          <w:rFonts w:ascii="Avenir Next" w:hAnsi="Avenir Next" w:cs="AppleSystemUIFont"/>
        </w:rPr>
        <w:t xml:space="preserve"> tape that is resistant to UV rays, heat, and cold, suitable for your local climate. </w:t>
      </w:r>
      <w:r>
        <w:rPr>
          <w:rFonts w:ascii="Avenir Next" w:hAnsi="Avenir Next" w:cs="AppleSystemUIFont"/>
        </w:rPr>
        <w:br/>
      </w:r>
      <w:r w:rsidRPr="001F379E">
        <w:rPr>
          <w:rFonts w:ascii="Avenir Next" w:hAnsi="Avenir Next" w:cs="AppleSystemUIFont"/>
        </w:rPr>
        <w:t>Begin by wrapping the tape around the Ethernet cable, covering the entire connection. Start approximately 1.5 to 2 inches before the female connector of the camera, wrap tightly around the cable, and continue over the waterproof rubber set/bolt. Finally, extend the wrapping over the Ethernet cable that leads back to the switch, again by about 1.5 to 2 inches</w:t>
      </w:r>
      <w:r w:rsidRPr="001F379E">
        <w:rPr>
          <w:rFonts w:ascii="Avenir Next" w:hAnsi="Avenir Next" w:cs="AppleSystemUIFont"/>
          <w:sz w:val="22"/>
          <w:szCs w:val="22"/>
        </w:rPr>
        <w:t>.</w:t>
      </w:r>
      <w:r>
        <w:rPr>
          <w:rFonts w:ascii="Avenir Next" w:hAnsi="Avenir Next" w:cs="AppleSystemUIFont"/>
          <w:sz w:val="22"/>
          <w:szCs w:val="22"/>
        </w:rPr>
        <w:t xml:space="preserve"> </w:t>
      </w:r>
      <w:r w:rsidRPr="001F379E">
        <w:rPr>
          <w:rFonts w:ascii="Avenir Next" w:hAnsi="Avenir Next" w:cs="AppleSystemUIFont"/>
          <w:b/>
          <w:bCs/>
          <w:sz w:val="22"/>
          <w:szCs w:val="22"/>
        </w:rPr>
        <w:t>(Ensure no gaps between the wraps, also be sure to overlap a little to ensure a seal)</w:t>
      </w:r>
    </w:p>
    <w:p w14:paraId="7814F1C6" w14:textId="339DC2F6" w:rsidR="00BE60F7" w:rsidRPr="00BE60F7" w:rsidRDefault="218FCE29" w:rsidP="4FC2841E">
      <w:pPr>
        <w:autoSpaceDE w:val="0"/>
        <w:autoSpaceDN w:val="0"/>
        <w:adjustRightInd w:val="0"/>
        <w:ind w:left="-720" w:right="-720"/>
        <w:rPr>
          <w:rFonts w:ascii="Avenir Next" w:hAnsi="Avenir Next" w:cs="AppleSystemUIFont"/>
          <w:b/>
          <w:bCs/>
          <w:sz w:val="28"/>
          <w:szCs w:val="28"/>
        </w:rPr>
      </w:pPr>
      <w:bookmarkStart w:id="5" w:name="Bookmark6"/>
      <w:r w:rsidRPr="4FC2841E">
        <w:rPr>
          <w:rFonts w:ascii="Avenir Next" w:hAnsi="Avenir Next" w:cs="AppleSystemUIFont"/>
          <w:b/>
          <w:bCs/>
          <w:sz w:val="28"/>
          <w:szCs w:val="28"/>
        </w:rPr>
        <w:lastRenderedPageBreak/>
        <w:t>VI. Conclusio</w:t>
      </w:r>
      <w:r w:rsidR="35150D28" w:rsidRPr="4FC2841E">
        <w:rPr>
          <w:rFonts w:ascii="Avenir Next" w:hAnsi="Avenir Next" w:cs="AppleSystemUIFont"/>
          <w:b/>
          <w:bCs/>
          <w:sz w:val="28"/>
          <w:szCs w:val="28"/>
        </w:rPr>
        <w:t>n</w:t>
      </w:r>
      <w:r w:rsidRPr="4FC2841E">
        <w:rPr>
          <w:rFonts w:ascii="Avenir Next" w:hAnsi="Avenir Next" w:cs="AppleSystemUIFont"/>
          <w:b/>
          <w:bCs/>
          <w:sz w:val="28"/>
          <w:szCs w:val="28"/>
        </w:rPr>
        <w:t>:</w:t>
      </w:r>
      <w:bookmarkEnd w:id="5"/>
    </w:p>
    <w:p w14:paraId="6BB4CDA9" w14:textId="59717504" w:rsidR="4FC2841E" w:rsidRDefault="4FC2841E" w:rsidP="4FC2841E">
      <w:pPr>
        <w:ind w:left="-720" w:right="-720"/>
        <w:rPr>
          <w:rFonts w:ascii="Avenir Next" w:hAnsi="Avenir Next" w:cs="AppleSystemUIFont"/>
          <w:b/>
          <w:bCs/>
          <w:sz w:val="28"/>
          <w:szCs w:val="28"/>
        </w:rPr>
      </w:pPr>
    </w:p>
    <w:p w14:paraId="568C2041" w14:textId="77777777" w:rsidR="00BE60F7" w:rsidRPr="00BE60F7" w:rsidRDefault="218FCE29" w:rsidP="4FC2841E">
      <w:pPr>
        <w:autoSpaceDE w:val="0"/>
        <w:autoSpaceDN w:val="0"/>
        <w:adjustRightInd w:val="0"/>
        <w:ind w:left="-720" w:right="-720"/>
        <w:rPr>
          <w:rFonts w:ascii="Avenir Next" w:hAnsi="Avenir Next" w:cs="AppleSystemUIFont"/>
          <w:b/>
          <w:bCs/>
        </w:rPr>
      </w:pPr>
      <w:r w:rsidRPr="4FC2841E">
        <w:rPr>
          <w:rFonts w:ascii="Avenir Next" w:hAnsi="Avenir Next" w:cs="AppleSystemUIFont"/>
          <w:b/>
          <w:bCs/>
        </w:rPr>
        <w:t>A. Importance of following recommendations for maintaining low moisture levels:</w:t>
      </w:r>
    </w:p>
    <w:p w14:paraId="58BE4A09" w14:textId="77777777" w:rsidR="00BE60F7" w:rsidRPr="00BE60F7" w:rsidRDefault="00BE60F7" w:rsidP="00BE60F7">
      <w:pPr>
        <w:autoSpaceDE w:val="0"/>
        <w:autoSpaceDN w:val="0"/>
        <w:adjustRightInd w:val="0"/>
        <w:ind w:left="-720" w:right="-720"/>
        <w:rPr>
          <w:rFonts w:ascii="Avenir Next" w:hAnsi="Avenir Next" w:cs="AppleSystemUIFont"/>
          <w:sz w:val="22"/>
          <w:szCs w:val="22"/>
        </w:rPr>
      </w:pPr>
      <w:r w:rsidRPr="00BE60F7">
        <w:rPr>
          <w:rFonts w:ascii="Avenir Next" w:hAnsi="Avenir Next" w:cs="AppleSystemUIFont"/>
          <w:sz w:val="22"/>
          <w:szCs w:val="22"/>
        </w:rPr>
        <w:t>Maintaining low moisture levels in extreme environments is critical to ensuring optimal performance and extended lifespan of GeoVision cameras. By following the recommendations outlined in this document, users can reduce the risk of condensation and corrosion on the camera's components, ensuring better performance and a longer lifespan for their cameras.</w:t>
      </w:r>
    </w:p>
    <w:p w14:paraId="172B0EBE" w14:textId="77777777" w:rsidR="00BE60F7" w:rsidRPr="00BE60F7" w:rsidRDefault="00BE60F7" w:rsidP="00BE60F7">
      <w:pPr>
        <w:autoSpaceDE w:val="0"/>
        <w:autoSpaceDN w:val="0"/>
        <w:adjustRightInd w:val="0"/>
        <w:ind w:left="-720" w:right="-720"/>
        <w:rPr>
          <w:rFonts w:ascii="Avenir Next" w:hAnsi="Avenir Next" w:cs="AppleSystemUIFont"/>
          <w:sz w:val="22"/>
          <w:szCs w:val="22"/>
        </w:rPr>
      </w:pPr>
    </w:p>
    <w:p w14:paraId="3266A10A" w14:textId="07EF769C" w:rsidR="4FC2841E" w:rsidRDefault="4FC2841E" w:rsidP="4FC2841E">
      <w:pPr>
        <w:ind w:left="-720" w:right="-720"/>
        <w:rPr>
          <w:rFonts w:ascii="Avenir Next" w:hAnsi="Avenir Next" w:cs="AppleSystemUIFont"/>
          <w:sz w:val="22"/>
          <w:szCs w:val="22"/>
        </w:rPr>
      </w:pPr>
    </w:p>
    <w:p w14:paraId="69E14FD6" w14:textId="77777777" w:rsidR="00BE60F7" w:rsidRPr="00BE60F7" w:rsidRDefault="218FCE29" w:rsidP="4FC2841E">
      <w:pPr>
        <w:autoSpaceDE w:val="0"/>
        <w:autoSpaceDN w:val="0"/>
        <w:adjustRightInd w:val="0"/>
        <w:ind w:left="-720" w:right="-720"/>
        <w:rPr>
          <w:rFonts w:ascii="Avenir Next" w:hAnsi="Avenir Next" w:cs="AppleSystemUIFont"/>
          <w:b/>
          <w:bCs/>
        </w:rPr>
      </w:pPr>
      <w:r w:rsidRPr="4FC2841E">
        <w:rPr>
          <w:rFonts w:ascii="Avenir Next" w:hAnsi="Avenir Next" w:cs="AppleSystemUIFont"/>
          <w:b/>
          <w:bCs/>
        </w:rPr>
        <w:t>B. Summary of key points:</w:t>
      </w:r>
    </w:p>
    <w:p w14:paraId="446E4CB1" w14:textId="03C0A328" w:rsidR="00BE60F7" w:rsidRPr="008835AA" w:rsidRDefault="00BE60F7" w:rsidP="00BE60F7">
      <w:pPr>
        <w:autoSpaceDE w:val="0"/>
        <w:autoSpaceDN w:val="0"/>
        <w:adjustRightInd w:val="0"/>
        <w:ind w:left="-720" w:right="-720"/>
        <w:rPr>
          <w:rFonts w:ascii="Avenir Next" w:hAnsi="Avenir Next" w:cs="AppleSystemUIFont"/>
          <w:sz w:val="22"/>
          <w:szCs w:val="22"/>
        </w:rPr>
      </w:pPr>
      <w:r w:rsidRPr="00BE60F7">
        <w:rPr>
          <w:rFonts w:ascii="Avenir Next" w:hAnsi="Avenir Next" w:cs="AppleSystemUIFont"/>
          <w:sz w:val="22"/>
          <w:szCs w:val="22"/>
        </w:rPr>
        <w:t>To summarize, this document has provided recommendations for maintaining low moisture levels in extreme environments for GeoVision cameras. These recommendations include using desiccant packs containing a blend of 8:1 3A molecular sieve and indicating silica, using moisture-resistant materials for the desiccant packs, and additional measures such as sealing the camera or camera mount to its mounting location and sealing the dome to the camera body. By following these recommendations, users can ensure optimal performance and extended lifespan for their GeoVision cameras in even the most extreme conditions.</w:t>
      </w:r>
    </w:p>
    <w:sectPr w:rsidR="00BE60F7" w:rsidRPr="008835AA" w:rsidSect="00312E12">
      <w:headerReference w:type="default" r:id="rId27"/>
      <w:footerReference w:type="even" r:id="rId28"/>
      <w:footerReference w:type="default" r:id="rId29"/>
      <w:headerReference w:type="first" r:id="rId30"/>
      <w:footerReference w:type="first" r:id="rId31"/>
      <w:pgSz w:w="12240" w:h="15840"/>
      <w:pgMar w:top="2880" w:right="2160" w:bottom="2160" w:left="2160" w:header="720" w:footer="86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B872D" w14:textId="77777777" w:rsidR="00A558C1" w:rsidRDefault="00A558C1" w:rsidP="0068453E">
      <w:r>
        <w:separator/>
      </w:r>
    </w:p>
  </w:endnote>
  <w:endnote w:type="continuationSeparator" w:id="0">
    <w:p w14:paraId="73565D3A" w14:textId="77777777" w:rsidR="00A558C1" w:rsidRDefault="00A558C1" w:rsidP="0068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Avenir Next Demi Bold">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F2D6" w14:textId="5763C424" w:rsidR="00DA5A9E" w:rsidRDefault="00DA5A9E" w:rsidP="000908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7AAC493" w14:textId="77777777" w:rsidR="00737809" w:rsidRDefault="00737809" w:rsidP="00DA5A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5ED3" w14:textId="7E5D4918" w:rsidR="00737809" w:rsidRDefault="00DA5A9E" w:rsidP="00DA5A9E">
    <w:pPr>
      <w:pStyle w:val="Footer"/>
      <w:ind w:right="360"/>
    </w:pPr>
    <w:r>
      <w:rPr>
        <w:noProof/>
        <w:color w:val="4472C4" w:themeColor="accent1"/>
        <w:lang w:eastAsia="zh-CN"/>
      </w:rPr>
      <mc:AlternateContent>
        <mc:Choice Requires="wps">
          <w:drawing>
            <wp:anchor distT="0" distB="0" distL="114300" distR="114300" simplePos="0" relativeHeight="251659264" behindDoc="0" locked="0" layoutInCell="1" allowOverlap="1" wp14:anchorId="5BCA1288" wp14:editId="7235CC2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3DE1909"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81D2" w14:textId="77777777" w:rsidR="00DA5A9E" w:rsidRDefault="00DA5A9E">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5DFD0CFB" w14:textId="77777777" w:rsidR="00C552A9" w:rsidRPr="00C552A9" w:rsidRDefault="00C552A9" w:rsidP="00F56F09">
    <w:pPr>
      <w:pStyle w:val="Header"/>
      <w:pBdr>
        <w:bottom w:val="single" w:sz="12" w:space="0" w:color="auto"/>
      </w:pBdr>
      <w:rPr>
        <w:rFonts w:ascii="Avenir Next" w:hAnsi="Avenir Nex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53F63" w14:textId="77777777" w:rsidR="00A558C1" w:rsidRDefault="00A558C1" w:rsidP="0068453E">
      <w:r>
        <w:separator/>
      </w:r>
    </w:p>
  </w:footnote>
  <w:footnote w:type="continuationSeparator" w:id="0">
    <w:p w14:paraId="47B02647" w14:textId="77777777" w:rsidR="00A558C1" w:rsidRDefault="00A558C1" w:rsidP="00684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E5AF6" w14:textId="77777777" w:rsidR="005F767E" w:rsidRDefault="005F767E" w:rsidP="00F56F09">
    <w:pPr>
      <w:pStyle w:val="Header"/>
      <w:spacing w:line="312" w:lineRule="auto"/>
    </w:pPr>
  </w:p>
  <w:p w14:paraId="3F647BB7" w14:textId="77777777" w:rsidR="00871FB0" w:rsidRDefault="00871FB0" w:rsidP="003C1E79">
    <w:pPr>
      <w:pStyle w:val="Header"/>
      <w:jc w:val="center"/>
      <w:rPr>
        <w:rFonts w:ascii="Avenir Next Demi Bold" w:hAnsi="Avenir Next Demi Bold"/>
        <w:b/>
        <w:bCs/>
        <w:sz w:val="18"/>
        <w:szCs w:val="18"/>
      </w:rPr>
    </w:pPr>
  </w:p>
  <w:p w14:paraId="0CEAE7FC" w14:textId="77777777" w:rsidR="00871FB0" w:rsidRDefault="00871FB0" w:rsidP="003C1E79">
    <w:pPr>
      <w:pStyle w:val="Header"/>
      <w:jc w:val="center"/>
      <w:rPr>
        <w:rFonts w:ascii="Avenir Next Demi Bold" w:hAnsi="Avenir Next Demi Bold"/>
        <w:b/>
        <w:bCs/>
        <w:sz w:val="18"/>
        <w:szCs w:val="18"/>
      </w:rPr>
    </w:pPr>
  </w:p>
  <w:p w14:paraId="2AD2737C" w14:textId="77777777" w:rsidR="00871FB0" w:rsidRDefault="00871FB0" w:rsidP="003C1E79">
    <w:pPr>
      <w:pStyle w:val="Header"/>
      <w:jc w:val="center"/>
      <w:rPr>
        <w:rFonts w:ascii="Avenir Next Demi Bold" w:hAnsi="Avenir Next Demi Bold"/>
        <w:b/>
        <w:bCs/>
        <w:sz w:val="18"/>
        <w:szCs w:val="18"/>
      </w:rPr>
    </w:pPr>
  </w:p>
  <w:p w14:paraId="66A513B7" w14:textId="77777777" w:rsidR="00871FB0" w:rsidRDefault="00871FB0" w:rsidP="003C1E79">
    <w:pPr>
      <w:pStyle w:val="Header"/>
      <w:jc w:val="center"/>
      <w:rPr>
        <w:rFonts w:ascii="Avenir Next Demi Bold" w:hAnsi="Avenir Next Demi Bold"/>
        <w:b/>
        <w:bCs/>
        <w:sz w:val="18"/>
        <w:szCs w:val="18"/>
      </w:rPr>
    </w:pPr>
  </w:p>
  <w:p w14:paraId="65F2521B" w14:textId="77777777" w:rsidR="00010F89" w:rsidRPr="00F5012A" w:rsidRDefault="00010F89" w:rsidP="003C1E79">
    <w:pPr>
      <w:pStyle w:val="Header"/>
      <w:jc w:val="center"/>
      <w:rPr>
        <w:rFonts w:ascii="Avenir Next" w:hAnsi="Avenir Next"/>
        <w:sz w:val="18"/>
        <w:szCs w:val="18"/>
      </w:rPr>
    </w:pPr>
    <w:r>
      <w:rPr>
        <w:rFonts w:ascii="Avenir Next" w:hAnsi="Avenir Next"/>
        <w:sz w:val="18"/>
        <w:szCs w:val="18"/>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A117" w14:textId="77777777" w:rsidR="00B37D63" w:rsidRDefault="008858D7" w:rsidP="00B37D63">
    <w:pPr>
      <w:pStyle w:val="Header"/>
      <w:spacing w:line="312" w:lineRule="auto"/>
      <w:jc w:val="center"/>
    </w:pPr>
    <w:r>
      <w:rPr>
        <w:noProof/>
      </w:rPr>
      <w:drawing>
        <wp:inline distT="0" distB="0" distL="0" distR="0" wp14:anchorId="5EA608D2" wp14:editId="22AD491E">
          <wp:extent cx="1360706" cy="61197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CWS-LOGO_POS.pdf"/>
                  <pic:cNvPicPr/>
                </pic:nvPicPr>
                <pic:blipFill>
                  <a:blip r:embed="rId1">
                    <a:extLst>
                      <a:ext uri="{28A0092B-C50C-407E-A947-70E740481C1C}">
                        <a14:useLocalDpi xmlns:a14="http://schemas.microsoft.com/office/drawing/2010/main" val="0"/>
                      </a:ext>
                    </a:extLst>
                  </a:blip>
                  <a:stretch>
                    <a:fillRect/>
                  </a:stretch>
                </pic:blipFill>
                <pic:spPr>
                  <a:xfrm>
                    <a:off x="0" y="0"/>
                    <a:ext cx="1495745" cy="672708"/>
                  </a:xfrm>
                  <a:prstGeom prst="rect">
                    <a:avLst/>
                  </a:prstGeom>
                </pic:spPr>
              </pic:pic>
            </a:graphicData>
          </a:graphic>
        </wp:inline>
      </w:drawing>
    </w:r>
  </w:p>
  <w:p w14:paraId="34DADC61" w14:textId="77777777" w:rsidR="00B37D63" w:rsidRDefault="00B37D63" w:rsidP="00B37D63">
    <w:pPr>
      <w:pStyle w:val="Header"/>
      <w:jc w:val="center"/>
      <w:rPr>
        <w:rFonts w:ascii="Avenir Next" w:hAnsi="Avenir Next"/>
        <w:sz w:val="18"/>
        <w:szCs w:val="18"/>
      </w:rPr>
    </w:pPr>
    <w:r w:rsidRPr="00F5012A">
      <w:rPr>
        <w:rFonts w:ascii="Avenir Next Demi Bold" w:hAnsi="Avenir Next Demi Bold"/>
        <w:b/>
        <w:bCs/>
        <w:sz w:val="18"/>
        <w:szCs w:val="18"/>
      </w:rPr>
      <w:t>Tommy</w:t>
    </w:r>
    <w:r w:rsidR="008858D7">
      <w:rPr>
        <w:rFonts w:ascii="Avenir Next Demi Bold" w:hAnsi="Avenir Next Demi Bold"/>
        <w:b/>
        <w:bCs/>
        <w:sz w:val="18"/>
        <w:szCs w:val="18"/>
      </w:rPr>
      <w:t xml:space="preserve"> Car Wash Systems   </w:t>
    </w:r>
    <w:r>
      <w:rPr>
        <w:rFonts w:ascii="Avenir Next" w:hAnsi="Avenir Next"/>
        <w:sz w:val="18"/>
        <w:szCs w:val="18"/>
      </w:rPr>
      <w:t>|</w:t>
    </w:r>
    <w:r w:rsidR="008858D7">
      <w:rPr>
        <w:rFonts w:ascii="Avenir Next" w:hAnsi="Avenir Next"/>
        <w:sz w:val="18"/>
        <w:szCs w:val="18"/>
      </w:rPr>
      <w:t xml:space="preserve"> </w:t>
    </w:r>
    <w:r>
      <w:rPr>
        <w:rFonts w:ascii="Avenir Next" w:hAnsi="Avenir Next"/>
        <w:sz w:val="18"/>
        <w:szCs w:val="18"/>
      </w:rPr>
      <w:t xml:space="preserve"> </w:t>
    </w:r>
    <w:r w:rsidRPr="00F5012A">
      <w:rPr>
        <w:rFonts w:ascii="Avenir Next" w:hAnsi="Avenir Next"/>
        <w:sz w:val="18"/>
        <w:szCs w:val="18"/>
      </w:rPr>
      <w:t xml:space="preserve"> </w:t>
    </w:r>
    <w:r w:rsidR="00737809">
      <w:rPr>
        <w:rFonts w:ascii="Avenir Next" w:hAnsi="Avenir Next"/>
        <w:sz w:val="18"/>
        <w:szCs w:val="18"/>
      </w:rPr>
      <w:t>581 Ottawa Ave # 300</w:t>
    </w:r>
    <w:r w:rsidR="008858D7">
      <w:rPr>
        <w:rFonts w:ascii="Avenir Next" w:hAnsi="Avenir Next"/>
        <w:sz w:val="18"/>
        <w:szCs w:val="18"/>
      </w:rPr>
      <w:t xml:space="preserve">  </w:t>
    </w:r>
    <w:r>
      <w:rPr>
        <w:rFonts w:ascii="Avenir Next" w:hAnsi="Avenir Next"/>
        <w:sz w:val="18"/>
        <w:szCs w:val="18"/>
      </w:rPr>
      <w:t xml:space="preserve"> </w:t>
    </w:r>
    <w:proofErr w:type="gramStart"/>
    <w:r>
      <w:rPr>
        <w:rFonts w:ascii="Avenir Next" w:hAnsi="Avenir Next"/>
        <w:sz w:val="18"/>
        <w:szCs w:val="18"/>
      </w:rPr>
      <w:t>|</w:t>
    </w:r>
    <w:r w:rsidR="008858D7">
      <w:rPr>
        <w:rFonts w:ascii="Avenir Next" w:hAnsi="Avenir Next"/>
        <w:sz w:val="18"/>
        <w:szCs w:val="18"/>
      </w:rPr>
      <w:t xml:space="preserve"> </w:t>
    </w:r>
    <w:r>
      <w:rPr>
        <w:rFonts w:ascii="Avenir Next" w:hAnsi="Avenir Next"/>
        <w:sz w:val="18"/>
        <w:szCs w:val="18"/>
      </w:rPr>
      <w:t xml:space="preserve"> </w:t>
    </w:r>
    <w:r w:rsidRPr="00F5012A">
      <w:rPr>
        <w:rFonts w:ascii="Avenir Next" w:hAnsi="Avenir Next"/>
        <w:sz w:val="18"/>
        <w:szCs w:val="18"/>
      </w:rPr>
      <w:t>Holland</w:t>
    </w:r>
    <w:proofErr w:type="gramEnd"/>
    <w:r w:rsidRPr="00F5012A">
      <w:rPr>
        <w:rFonts w:ascii="Avenir Next" w:hAnsi="Avenir Next"/>
        <w:sz w:val="18"/>
        <w:szCs w:val="18"/>
      </w:rPr>
      <w:t>, M</w:t>
    </w:r>
    <w:r w:rsidR="008858D7">
      <w:rPr>
        <w:rFonts w:ascii="Avenir Next" w:hAnsi="Avenir Next"/>
        <w:sz w:val="18"/>
        <w:szCs w:val="18"/>
      </w:rPr>
      <w:t>I</w:t>
    </w:r>
    <w:r w:rsidRPr="00F5012A">
      <w:rPr>
        <w:rFonts w:ascii="Avenir Next" w:hAnsi="Avenir Next"/>
        <w:sz w:val="18"/>
        <w:szCs w:val="18"/>
      </w:rPr>
      <w:t xml:space="preserve"> 49423</w:t>
    </w:r>
    <w:r>
      <w:rPr>
        <w:rFonts w:ascii="Avenir Next" w:hAnsi="Avenir Next"/>
        <w:sz w:val="18"/>
        <w:szCs w:val="18"/>
      </w:rPr>
      <w:t xml:space="preserve">  | </w:t>
    </w:r>
    <w:r w:rsidR="00BF6E26">
      <w:rPr>
        <w:rFonts w:ascii="Avenir Next" w:hAnsi="Avenir Next"/>
        <w:sz w:val="18"/>
        <w:szCs w:val="18"/>
      </w:rPr>
      <w:t>Tommycarwash.com/Support</w:t>
    </w:r>
  </w:p>
  <w:p w14:paraId="4B4533BA" w14:textId="77777777" w:rsidR="00B37D63" w:rsidRPr="00F5012A" w:rsidRDefault="00B37D63" w:rsidP="00B37D63">
    <w:pPr>
      <w:pStyle w:val="Header"/>
      <w:jc w:val="center"/>
      <w:rPr>
        <w:rFonts w:ascii="Avenir Next" w:hAnsi="Avenir Next"/>
        <w:sz w:val="18"/>
        <w:szCs w:val="18"/>
      </w:rPr>
    </w:pPr>
    <w:r>
      <w:rPr>
        <w:rFonts w:ascii="Avenir Next" w:hAnsi="Avenir Next"/>
        <w:sz w:val="18"/>
        <w:szCs w:val="18"/>
      </w:rPr>
      <w:t>________________________________________________________________________________________</w:t>
    </w:r>
  </w:p>
  <w:p w14:paraId="38DE5324" w14:textId="77777777" w:rsidR="003C1E79" w:rsidRDefault="003C1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A9016F"/>
    <w:multiLevelType w:val="hybridMultilevel"/>
    <w:tmpl w:val="CAC6B34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181E5E4F"/>
    <w:multiLevelType w:val="hybridMultilevel"/>
    <w:tmpl w:val="353EFBB8"/>
    <w:lvl w:ilvl="0" w:tplc="8C1A6D94">
      <w:start w:val="1"/>
      <w:numFmt w:val="upperLetter"/>
      <w:lvlText w:val="%1."/>
      <w:lvlJc w:val="left"/>
      <w:pPr>
        <w:ind w:left="-360" w:hanging="360"/>
      </w:pPr>
      <w:rPr>
        <w:rFonts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1C1E55CB"/>
    <w:multiLevelType w:val="hybridMultilevel"/>
    <w:tmpl w:val="54E2E5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06848"/>
    <w:multiLevelType w:val="hybridMultilevel"/>
    <w:tmpl w:val="DC82E4E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202A21AC"/>
    <w:multiLevelType w:val="hybridMultilevel"/>
    <w:tmpl w:val="C4D6BF6E"/>
    <w:lvl w:ilvl="0" w:tplc="E09678DA">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31531F5B"/>
    <w:multiLevelType w:val="hybridMultilevel"/>
    <w:tmpl w:val="C3E6D330"/>
    <w:lvl w:ilvl="0" w:tplc="78CCAE46">
      <w:start w:val="1"/>
      <w:numFmt w:val="bullet"/>
      <w:lvlText w:val=""/>
      <w:lvlJc w:val="left"/>
      <w:pPr>
        <w:ind w:left="720" w:hanging="360"/>
      </w:pPr>
      <w:rPr>
        <w:rFonts w:ascii="Symbol" w:hAnsi="Symbol" w:hint="default"/>
      </w:rPr>
    </w:lvl>
    <w:lvl w:ilvl="1" w:tplc="20BADA2E">
      <w:start w:val="1"/>
      <w:numFmt w:val="bullet"/>
      <w:lvlText w:val="o"/>
      <w:lvlJc w:val="left"/>
      <w:pPr>
        <w:ind w:left="1440" w:hanging="360"/>
      </w:pPr>
      <w:rPr>
        <w:rFonts w:ascii="Courier New" w:hAnsi="Courier New" w:hint="default"/>
      </w:rPr>
    </w:lvl>
    <w:lvl w:ilvl="2" w:tplc="C09E1154">
      <w:start w:val="1"/>
      <w:numFmt w:val="bullet"/>
      <w:lvlText w:val=""/>
      <w:lvlJc w:val="left"/>
      <w:pPr>
        <w:ind w:left="2160" w:hanging="360"/>
      </w:pPr>
      <w:rPr>
        <w:rFonts w:ascii="Wingdings" w:hAnsi="Wingdings" w:hint="default"/>
      </w:rPr>
    </w:lvl>
    <w:lvl w:ilvl="3" w:tplc="13A4D5E6">
      <w:start w:val="1"/>
      <w:numFmt w:val="bullet"/>
      <w:lvlText w:val=""/>
      <w:lvlJc w:val="left"/>
      <w:pPr>
        <w:ind w:left="2880" w:hanging="360"/>
      </w:pPr>
      <w:rPr>
        <w:rFonts w:ascii="Symbol" w:hAnsi="Symbol" w:hint="default"/>
      </w:rPr>
    </w:lvl>
    <w:lvl w:ilvl="4" w:tplc="8A2C5EC0">
      <w:start w:val="1"/>
      <w:numFmt w:val="bullet"/>
      <w:lvlText w:val="o"/>
      <w:lvlJc w:val="left"/>
      <w:pPr>
        <w:ind w:left="3600" w:hanging="360"/>
      </w:pPr>
      <w:rPr>
        <w:rFonts w:ascii="Courier New" w:hAnsi="Courier New" w:hint="default"/>
      </w:rPr>
    </w:lvl>
    <w:lvl w:ilvl="5" w:tplc="6F84A8AA">
      <w:start w:val="1"/>
      <w:numFmt w:val="bullet"/>
      <w:lvlText w:val=""/>
      <w:lvlJc w:val="left"/>
      <w:pPr>
        <w:ind w:left="4320" w:hanging="360"/>
      </w:pPr>
      <w:rPr>
        <w:rFonts w:ascii="Wingdings" w:hAnsi="Wingdings" w:hint="default"/>
      </w:rPr>
    </w:lvl>
    <w:lvl w:ilvl="6" w:tplc="0FE62618">
      <w:start w:val="1"/>
      <w:numFmt w:val="bullet"/>
      <w:lvlText w:val=""/>
      <w:lvlJc w:val="left"/>
      <w:pPr>
        <w:ind w:left="5040" w:hanging="360"/>
      </w:pPr>
      <w:rPr>
        <w:rFonts w:ascii="Symbol" w:hAnsi="Symbol" w:hint="default"/>
      </w:rPr>
    </w:lvl>
    <w:lvl w:ilvl="7" w:tplc="CCB4D132">
      <w:start w:val="1"/>
      <w:numFmt w:val="bullet"/>
      <w:lvlText w:val="o"/>
      <w:lvlJc w:val="left"/>
      <w:pPr>
        <w:ind w:left="5760" w:hanging="360"/>
      </w:pPr>
      <w:rPr>
        <w:rFonts w:ascii="Courier New" w:hAnsi="Courier New" w:hint="default"/>
      </w:rPr>
    </w:lvl>
    <w:lvl w:ilvl="8" w:tplc="F6048F2C">
      <w:start w:val="1"/>
      <w:numFmt w:val="bullet"/>
      <w:lvlText w:val=""/>
      <w:lvlJc w:val="left"/>
      <w:pPr>
        <w:ind w:left="6480" w:hanging="360"/>
      </w:pPr>
      <w:rPr>
        <w:rFonts w:ascii="Wingdings" w:hAnsi="Wingdings" w:hint="default"/>
      </w:rPr>
    </w:lvl>
  </w:abstractNum>
  <w:abstractNum w:abstractNumId="8" w15:restartNumberingAfterBreak="0">
    <w:nsid w:val="4862EA80"/>
    <w:multiLevelType w:val="hybridMultilevel"/>
    <w:tmpl w:val="A50672C8"/>
    <w:lvl w:ilvl="0" w:tplc="BED69EA6">
      <w:start w:val="1"/>
      <w:numFmt w:val="bullet"/>
      <w:lvlText w:val=""/>
      <w:lvlJc w:val="left"/>
      <w:pPr>
        <w:ind w:left="720" w:hanging="360"/>
      </w:pPr>
      <w:rPr>
        <w:rFonts w:ascii="Symbol" w:hAnsi="Symbol" w:hint="default"/>
      </w:rPr>
    </w:lvl>
    <w:lvl w:ilvl="1" w:tplc="CC7C4480">
      <w:start w:val="1"/>
      <w:numFmt w:val="bullet"/>
      <w:lvlText w:val="o"/>
      <w:lvlJc w:val="left"/>
      <w:pPr>
        <w:ind w:left="1440" w:hanging="360"/>
      </w:pPr>
      <w:rPr>
        <w:rFonts w:ascii="Courier New" w:hAnsi="Courier New" w:hint="default"/>
      </w:rPr>
    </w:lvl>
    <w:lvl w:ilvl="2" w:tplc="43A0C894">
      <w:start w:val="1"/>
      <w:numFmt w:val="bullet"/>
      <w:lvlText w:val=""/>
      <w:lvlJc w:val="left"/>
      <w:pPr>
        <w:ind w:left="2160" w:hanging="360"/>
      </w:pPr>
      <w:rPr>
        <w:rFonts w:ascii="Wingdings" w:hAnsi="Wingdings" w:hint="default"/>
      </w:rPr>
    </w:lvl>
    <w:lvl w:ilvl="3" w:tplc="7264FAD6">
      <w:start w:val="1"/>
      <w:numFmt w:val="bullet"/>
      <w:lvlText w:val=""/>
      <w:lvlJc w:val="left"/>
      <w:pPr>
        <w:ind w:left="2880" w:hanging="360"/>
      </w:pPr>
      <w:rPr>
        <w:rFonts w:ascii="Symbol" w:hAnsi="Symbol" w:hint="default"/>
      </w:rPr>
    </w:lvl>
    <w:lvl w:ilvl="4" w:tplc="79EE2DB4">
      <w:start w:val="1"/>
      <w:numFmt w:val="bullet"/>
      <w:lvlText w:val="o"/>
      <w:lvlJc w:val="left"/>
      <w:pPr>
        <w:ind w:left="3600" w:hanging="360"/>
      </w:pPr>
      <w:rPr>
        <w:rFonts w:ascii="Courier New" w:hAnsi="Courier New" w:hint="default"/>
      </w:rPr>
    </w:lvl>
    <w:lvl w:ilvl="5" w:tplc="A468D738">
      <w:start w:val="1"/>
      <w:numFmt w:val="bullet"/>
      <w:lvlText w:val=""/>
      <w:lvlJc w:val="left"/>
      <w:pPr>
        <w:ind w:left="4320" w:hanging="360"/>
      </w:pPr>
      <w:rPr>
        <w:rFonts w:ascii="Wingdings" w:hAnsi="Wingdings" w:hint="default"/>
      </w:rPr>
    </w:lvl>
    <w:lvl w:ilvl="6" w:tplc="41387BBA">
      <w:start w:val="1"/>
      <w:numFmt w:val="bullet"/>
      <w:lvlText w:val=""/>
      <w:lvlJc w:val="left"/>
      <w:pPr>
        <w:ind w:left="5040" w:hanging="360"/>
      </w:pPr>
      <w:rPr>
        <w:rFonts w:ascii="Symbol" w:hAnsi="Symbol" w:hint="default"/>
      </w:rPr>
    </w:lvl>
    <w:lvl w:ilvl="7" w:tplc="0B447ECA">
      <w:start w:val="1"/>
      <w:numFmt w:val="bullet"/>
      <w:lvlText w:val="o"/>
      <w:lvlJc w:val="left"/>
      <w:pPr>
        <w:ind w:left="5760" w:hanging="360"/>
      </w:pPr>
      <w:rPr>
        <w:rFonts w:ascii="Courier New" w:hAnsi="Courier New" w:hint="default"/>
      </w:rPr>
    </w:lvl>
    <w:lvl w:ilvl="8" w:tplc="947E3CBA">
      <w:start w:val="1"/>
      <w:numFmt w:val="bullet"/>
      <w:lvlText w:val=""/>
      <w:lvlJc w:val="left"/>
      <w:pPr>
        <w:ind w:left="6480" w:hanging="360"/>
      </w:pPr>
      <w:rPr>
        <w:rFonts w:ascii="Wingdings" w:hAnsi="Wingdings" w:hint="default"/>
      </w:rPr>
    </w:lvl>
  </w:abstractNum>
  <w:abstractNum w:abstractNumId="9" w15:restartNumberingAfterBreak="0">
    <w:nsid w:val="48DE3494"/>
    <w:multiLevelType w:val="hybridMultilevel"/>
    <w:tmpl w:val="8C7ACF26"/>
    <w:lvl w:ilvl="0" w:tplc="12443862">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4A9442A2"/>
    <w:multiLevelType w:val="hybridMultilevel"/>
    <w:tmpl w:val="E20A486E"/>
    <w:lvl w:ilvl="0" w:tplc="80CEC66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4B1C2B5E"/>
    <w:multiLevelType w:val="hybridMultilevel"/>
    <w:tmpl w:val="6B225F72"/>
    <w:lvl w:ilvl="0" w:tplc="0409000F">
      <w:start w:val="1"/>
      <w:numFmt w:val="decimal"/>
      <w:lvlText w:val="%1."/>
      <w:lvlJc w:val="left"/>
      <w:pPr>
        <w:ind w:left="0" w:hanging="360"/>
      </w:pPr>
      <w:rPr>
        <w:rFonts w:hint="default"/>
      </w:rPr>
    </w:lvl>
    <w:lvl w:ilvl="1" w:tplc="FFFFFFFF" w:tentative="1">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2" w15:restartNumberingAfterBreak="0">
    <w:nsid w:val="50C55F07"/>
    <w:multiLevelType w:val="hybridMultilevel"/>
    <w:tmpl w:val="02421F68"/>
    <w:lvl w:ilvl="0" w:tplc="76A2991A">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51FF6707"/>
    <w:multiLevelType w:val="hybridMultilevel"/>
    <w:tmpl w:val="727A19F2"/>
    <w:lvl w:ilvl="0" w:tplc="04090015">
      <w:start w:val="1"/>
      <w:numFmt w:val="upperLetter"/>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4" w15:restartNumberingAfterBreak="0">
    <w:nsid w:val="60C3722A"/>
    <w:multiLevelType w:val="hybridMultilevel"/>
    <w:tmpl w:val="B746AAB8"/>
    <w:lvl w:ilvl="0" w:tplc="6DEEE2F0">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778C7AE9"/>
    <w:multiLevelType w:val="hybridMultilevel"/>
    <w:tmpl w:val="6BC49608"/>
    <w:lvl w:ilvl="0" w:tplc="0298E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D73FF2"/>
    <w:multiLevelType w:val="hybridMultilevel"/>
    <w:tmpl w:val="D9E4B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DE3F34"/>
    <w:multiLevelType w:val="hybridMultilevel"/>
    <w:tmpl w:val="D9FC3C8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562715879">
    <w:abstractNumId w:val="8"/>
  </w:num>
  <w:num w:numId="2" w16cid:durableId="29884857">
    <w:abstractNumId w:val="7"/>
  </w:num>
  <w:num w:numId="3" w16cid:durableId="253712316">
    <w:abstractNumId w:val="0"/>
  </w:num>
  <w:num w:numId="4" w16cid:durableId="1928076653">
    <w:abstractNumId w:val="1"/>
  </w:num>
  <w:num w:numId="5" w16cid:durableId="849291774">
    <w:abstractNumId w:val="4"/>
  </w:num>
  <w:num w:numId="6" w16cid:durableId="1130198679">
    <w:abstractNumId w:val="3"/>
  </w:num>
  <w:num w:numId="7" w16cid:durableId="437724964">
    <w:abstractNumId w:val="12"/>
  </w:num>
  <w:num w:numId="8" w16cid:durableId="494536870">
    <w:abstractNumId w:val="9"/>
  </w:num>
  <w:num w:numId="9" w16cid:durableId="1504125369">
    <w:abstractNumId w:val="6"/>
  </w:num>
  <w:num w:numId="10" w16cid:durableId="1393193579">
    <w:abstractNumId w:val="14"/>
  </w:num>
  <w:num w:numId="11" w16cid:durableId="612639779">
    <w:abstractNumId w:val="2"/>
  </w:num>
  <w:num w:numId="12" w16cid:durableId="986780429">
    <w:abstractNumId w:val="5"/>
  </w:num>
  <w:num w:numId="13" w16cid:durableId="979261662">
    <w:abstractNumId w:val="17"/>
  </w:num>
  <w:num w:numId="14" w16cid:durableId="1708678359">
    <w:abstractNumId w:val="16"/>
  </w:num>
  <w:num w:numId="15" w16cid:durableId="1945110933">
    <w:abstractNumId w:val="10"/>
  </w:num>
  <w:num w:numId="16" w16cid:durableId="1565681865">
    <w:abstractNumId w:val="11"/>
  </w:num>
  <w:num w:numId="17" w16cid:durableId="531841700">
    <w:abstractNumId w:val="13"/>
  </w:num>
  <w:num w:numId="18" w16cid:durableId="571695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DE"/>
    <w:rsid w:val="00010F89"/>
    <w:rsid w:val="00014601"/>
    <w:rsid w:val="000159DE"/>
    <w:rsid w:val="0003419C"/>
    <w:rsid w:val="0004135D"/>
    <w:rsid w:val="0005095C"/>
    <w:rsid w:val="000571BF"/>
    <w:rsid w:val="000836FF"/>
    <w:rsid w:val="0008418A"/>
    <w:rsid w:val="0009141D"/>
    <w:rsid w:val="000E18C5"/>
    <w:rsid w:val="000F652A"/>
    <w:rsid w:val="001008A2"/>
    <w:rsid w:val="001027FD"/>
    <w:rsid w:val="0014246D"/>
    <w:rsid w:val="00155DA0"/>
    <w:rsid w:val="00161813"/>
    <w:rsid w:val="00167764"/>
    <w:rsid w:val="00170FA6"/>
    <w:rsid w:val="001835D1"/>
    <w:rsid w:val="00187B0C"/>
    <w:rsid w:val="001B17AD"/>
    <w:rsid w:val="001D4AE8"/>
    <w:rsid w:val="001F34D5"/>
    <w:rsid w:val="001F379E"/>
    <w:rsid w:val="00222D8F"/>
    <w:rsid w:val="00225D06"/>
    <w:rsid w:val="00227B08"/>
    <w:rsid w:val="00244C5D"/>
    <w:rsid w:val="00244F92"/>
    <w:rsid w:val="00275D73"/>
    <w:rsid w:val="00291E18"/>
    <w:rsid w:val="002A1337"/>
    <w:rsid w:val="002A4F88"/>
    <w:rsid w:val="002D2F4C"/>
    <w:rsid w:val="002E79EE"/>
    <w:rsid w:val="002F487D"/>
    <w:rsid w:val="00307600"/>
    <w:rsid w:val="00312E12"/>
    <w:rsid w:val="00315980"/>
    <w:rsid w:val="00326200"/>
    <w:rsid w:val="0032734B"/>
    <w:rsid w:val="00334C69"/>
    <w:rsid w:val="0037120F"/>
    <w:rsid w:val="00374401"/>
    <w:rsid w:val="00394135"/>
    <w:rsid w:val="003B26C1"/>
    <w:rsid w:val="003C1E79"/>
    <w:rsid w:val="003F04FA"/>
    <w:rsid w:val="004031EB"/>
    <w:rsid w:val="00412C9A"/>
    <w:rsid w:val="00426FE3"/>
    <w:rsid w:val="00430111"/>
    <w:rsid w:val="004555CD"/>
    <w:rsid w:val="004678A2"/>
    <w:rsid w:val="0047414F"/>
    <w:rsid w:val="00492D62"/>
    <w:rsid w:val="004B6B20"/>
    <w:rsid w:val="004D237C"/>
    <w:rsid w:val="004D753C"/>
    <w:rsid w:val="004D77D1"/>
    <w:rsid w:val="004E0C2B"/>
    <w:rsid w:val="004E26B3"/>
    <w:rsid w:val="004F74E7"/>
    <w:rsid w:val="00502043"/>
    <w:rsid w:val="0050465F"/>
    <w:rsid w:val="005137FB"/>
    <w:rsid w:val="005435B5"/>
    <w:rsid w:val="0054583A"/>
    <w:rsid w:val="005706CB"/>
    <w:rsid w:val="0059242E"/>
    <w:rsid w:val="005957E0"/>
    <w:rsid w:val="005B33A6"/>
    <w:rsid w:val="005C364F"/>
    <w:rsid w:val="005C5380"/>
    <w:rsid w:val="005F3389"/>
    <w:rsid w:val="005F767E"/>
    <w:rsid w:val="0061476A"/>
    <w:rsid w:val="00626660"/>
    <w:rsid w:val="00631B4D"/>
    <w:rsid w:val="00632389"/>
    <w:rsid w:val="006417E9"/>
    <w:rsid w:val="006449A3"/>
    <w:rsid w:val="00656235"/>
    <w:rsid w:val="00664C4E"/>
    <w:rsid w:val="0068453E"/>
    <w:rsid w:val="0069650F"/>
    <w:rsid w:val="006A3865"/>
    <w:rsid w:val="006C000B"/>
    <w:rsid w:val="006C0F2F"/>
    <w:rsid w:val="006C223F"/>
    <w:rsid w:val="006E215D"/>
    <w:rsid w:val="006E4A23"/>
    <w:rsid w:val="006F4FB2"/>
    <w:rsid w:val="007123CF"/>
    <w:rsid w:val="00737809"/>
    <w:rsid w:val="0074418A"/>
    <w:rsid w:val="00767D11"/>
    <w:rsid w:val="0077269F"/>
    <w:rsid w:val="00773CF9"/>
    <w:rsid w:val="007777E6"/>
    <w:rsid w:val="00786E44"/>
    <w:rsid w:val="0079743D"/>
    <w:rsid w:val="007E366F"/>
    <w:rsid w:val="007E4B9D"/>
    <w:rsid w:val="00846F51"/>
    <w:rsid w:val="00856F4F"/>
    <w:rsid w:val="00871FB0"/>
    <w:rsid w:val="00875397"/>
    <w:rsid w:val="008835AA"/>
    <w:rsid w:val="008858D7"/>
    <w:rsid w:val="008873E0"/>
    <w:rsid w:val="00887639"/>
    <w:rsid w:val="008954A5"/>
    <w:rsid w:val="008B0F7E"/>
    <w:rsid w:val="008F37D2"/>
    <w:rsid w:val="009105F4"/>
    <w:rsid w:val="00960916"/>
    <w:rsid w:val="009653E3"/>
    <w:rsid w:val="00965848"/>
    <w:rsid w:val="00966A2D"/>
    <w:rsid w:val="00971694"/>
    <w:rsid w:val="009811A5"/>
    <w:rsid w:val="00982D5E"/>
    <w:rsid w:val="009B02C8"/>
    <w:rsid w:val="009D6F4C"/>
    <w:rsid w:val="009F1B4B"/>
    <w:rsid w:val="009F4599"/>
    <w:rsid w:val="00A30603"/>
    <w:rsid w:val="00A544C0"/>
    <w:rsid w:val="00A558C1"/>
    <w:rsid w:val="00A82FB2"/>
    <w:rsid w:val="00AA17F1"/>
    <w:rsid w:val="00AB628A"/>
    <w:rsid w:val="00AC0176"/>
    <w:rsid w:val="00AD1D52"/>
    <w:rsid w:val="00AE4F33"/>
    <w:rsid w:val="00AE63B0"/>
    <w:rsid w:val="00B06CD7"/>
    <w:rsid w:val="00B1445A"/>
    <w:rsid w:val="00B26839"/>
    <w:rsid w:val="00B37D63"/>
    <w:rsid w:val="00B419B8"/>
    <w:rsid w:val="00B44C51"/>
    <w:rsid w:val="00B5320F"/>
    <w:rsid w:val="00B728F5"/>
    <w:rsid w:val="00BA0E3A"/>
    <w:rsid w:val="00BC120D"/>
    <w:rsid w:val="00BD02A1"/>
    <w:rsid w:val="00BE563C"/>
    <w:rsid w:val="00BE60F7"/>
    <w:rsid w:val="00BF6E26"/>
    <w:rsid w:val="00C053F3"/>
    <w:rsid w:val="00C21B95"/>
    <w:rsid w:val="00C34465"/>
    <w:rsid w:val="00C41AB0"/>
    <w:rsid w:val="00C552A9"/>
    <w:rsid w:val="00C80093"/>
    <w:rsid w:val="00C8447B"/>
    <w:rsid w:val="00CA36B4"/>
    <w:rsid w:val="00CA3D7A"/>
    <w:rsid w:val="00D206FE"/>
    <w:rsid w:val="00D4465B"/>
    <w:rsid w:val="00D4563E"/>
    <w:rsid w:val="00D62197"/>
    <w:rsid w:val="00D6466C"/>
    <w:rsid w:val="00D77268"/>
    <w:rsid w:val="00DA0DD2"/>
    <w:rsid w:val="00DA1EF9"/>
    <w:rsid w:val="00DA462E"/>
    <w:rsid w:val="00DA4EDE"/>
    <w:rsid w:val="00DA5A9E"/>
    <w:rsid w:val="00DD2B60"/>
    <w:rsid w:val="00DD4711"/>
    <w:rsid w:val="00DD4B7E"/>
    <w:rsid w:val="00DD5A0A"/>
    <w:rsid w:val="00DE23E3"/>
    <w:rsid w:val="00DE6A90"/>
    <w:rsid w:val="00E02CB6"/>
    <w:rsid w:val="00E24A6E"/>
    <w:rsid w:val="00E436D1"/>
    <w:rsid w:val="00E50C12"/>
    <w:rsid w:val="00E55D8B"/>
    <w:rsid w:val="00E723CC"/>
    <w:rsid w:val="00E73A14"/>
    <w:rsid w:val="00E73F34"/>
    <w:rsid w:val="00E75B6E"/>
    <w:rsid w:val="00E851C8"/>
    <w:rsid w:val="00E86C52"/>
    <w:rsid w:val="00EF018E"/>
    <w:rsid w:val="00F0292E"/>
    <w:rsid w:val="00F22E98"/>
    <w:rsid w:val="00F22F95"/>
    <w:rsid w:val="00F404DF"/>
    <w:rsid w:val="00F5012A"/>
    <w:rsid w:val="00F56F09"/>
    <w:rsid w:val="00F575D6"/>
    <w:rsid w:val="00F64C2D"/>
    <w:rsid w:val="00F82B82"/>
    <w:rsid w:val="00F837BA"/>
    <w:rsid w:val="00FB2883"/>
    <w:rsid w:val="00FC466A"/>
    <w:rsid w:val="00FE20BE"/>
    <w:rsid w:val="01A0A338"/>
    <w:rsid w:val="01D8F2D7"/>
    <w:rsid w:val="027742BA"/>
    <w:rsid w:val="03484703"/>
    <w:rsid w:val="05740601"/>
    <w:rsid w:val="0643959C"/>
    <w:rsid w:val="07A88C13"/>
    <w:rsid w:val="07E54FB2"/>
    <w:rsid w:val="088D5D20"/>
    <w:rsid w:val="09ABB51D"/>
    <w:rsid w:val="09C44602"/>
    <w:rsid w:val="0BE9E56A"/>
    <w:rsid w:val="0C4CF0BE"/>
    <w:rsid w:val="0CE355DF"/>
    <w:rsid w:val="0D1D5114"/>
    <w:rsid w:val="0D68BBC9"/>
    <w:rsid w:val="0E34786D"/>
    <w:rsid w:val="0E8A2D03"/>
    <w:rsid w:val="0FF06197"/>
    <w:rsid w:val="113F5333"/>
    <w:rsid w:val="121C1423"/>
    <w:rsid w:val="1300FF3C"/>
    <w:rsid w:val="13F66460"/>
    <w:rsid w:val="16B5703A"/>
    <w:rsid w:val="18AD814A"/>
    <w:rsid w:val="19325C5E"/>
    <w:rsid w:val="197E1B80"/>
    <w:rsid w:val="19D7429E"/>
    <w:rsid w:val="1CB5BC42"/>
    <w:rsid w:val="1CB6B95C"/>
    <w:rsid w:val="1E784FA6"/>
    <w:rsid w:val="204A4D60"/>
    <w:rsid w:val="204F038A"/>
    <w:rsid w:val="218A2A7F"/>
    <w:rsid w:val="218FCE29"/>
    <w:rsid w:val="229618B5"/>
    <w:rsid w:val="23270197"/>
    <w:rsid w:val="237AA6D0"/>
    <w:rsid w:val="2383F1F3"/>
    <w:rsid w:val="24C2D1F8"/>
    <w:rsid w:val="28386DAA"/>
    <w:rsid w:val="2843825E"/>
    <w:rsid w:val="2C03F7AA"/>
    <w:rsid w:val="30962ECA"/>
    <w:rsid w:val="31DFF2FB"/>
    <w:rsid w:val="327C2462"/>
    <w:rsid w:val="35150D28"/>
    <w:rsid w:val="35FD3774"/>
    <w:rsid w:val="36DBB7EE"/>
    <w:rsid w:val="388FAC91"/>
    <w:rsid w:val="39055596"/>
    <w:rsid w:val="39AF1983"/>
    <w:rsid w:val="3AA6138D"/>
    <w:rsid w:val="3AFB7381"/>
    <w:rsid w:val="3BE4F392"/>
    <w:rsid w:val="3DD2243C"/>
    <w:rsid w:val="40803C3C"/>
    <w:rsid w:val="42520BB2"/>
    <w:rsid w:val="43FEA600"/>
    <w:rsid w:val="4433CD76"/>
    <w:rsid w:val="451FA2E3"/>
    <w:rsid w:val="45209FFD"/>
    <w:rsid w:val="466D2371"/>
    <w:rsid w:val="486F0490"/>
    <w:rsid w:val="4BF08F88"/>
    <w:rsid w:val="4DC9BDB9"/>
    <w:rsid w:val="4FC2841E"/>
    <w:rsid w:val="50C400AB"/>
    <w:rsid w:val="5112507E"/>
    <w:rsid w:val="5435F95E"/>
    <w:rsid w:val="57A11DEB"/>
    <w:rsid w:val="57AFC103"/>
    <w:rsid w:val="585D1C49"/>
    <w:rsid w:val="593CEE4C"/>
    <w:rsid w:val="594438C7"/>
    <w:rsid w:val="59805EF9"/>
    <w:rsid w:val="5AB20405"/>
    <w:rsid w:val="5F24953A"/>
    <w:rsid w:val="60321707"/>
    <w:rsid w:val="662E5C68"/>
    <w:rsid w:val="68B24F23"/>
    <w:rsid w:val="6A06C6AB"/>
    <w:rsid w:val="6A40A353"/>
    <w:rsid w:val="6B2C78C0"/>
    <w:rsid w:val="6BDC73B4"/>
    <w:rsid w:val="6D784415"/>
    <w:rsid w:val="70BD6108"/>
    <w:rsid w:val="70C2A835"/>
    <w:rsid w:val="74F0BCDB"/>
    <w:rsid w:val="758C40E7"/>
    <w:rsid w:val="75BD6B06"/>
    <w:rsid w:val="767DD688"/>
    <w:rsid w:val="76841EC2"/>
    <w:rsid w:val="7A8D3A29"/>
    <w:rsid w:val="7AFFDC3D"/>
    <w:rsid w:val="7CE94436"/>
    <w:rsid w:val="7F8C2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347EB"/>
  <w15:chartTrackingRefBased/>
  <w15:docId w15:val="{7204BA18-0130-724D-9C9D-EACC67504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3C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53E"/>
    <w:pPr>
      <w:tabs>
        <w:tab w:val="center" w:pos="4680"/>
        <w:tab w:val="right" w:pos="9360"/>
      </w:tabs>
    </w:pPr>
  </w:style>
  <w:style w:type="character" w:customStyle="1" w:styleId="HeaderChar">
    <w:name w:val="Header Char"/>
    <w:basedOn w:val="DefaultParagraphFont"/>
    <w:link w:val="Header"/>
    <w:uiPriority w:val="99"/>
    <w:rsid w:val="0068453E"/>
  </w:style>
  <w:style w:type="paragraph" w:styleId="Footer">
    <w:name w:val="footer"/>
    <w:basedOn w:val="Normal"/>
    <w:link w:val="FooterChar"/>
    <w:uiPriority w:val="99"/>
    <w:unhideWhenUsed/>
    <w:rsid w:val="0068453E"/>
    <w:pPr>
      <w:tabs>
        <w:tab w:val="center" w:pos="4680"/>
        <w:tab w:val="right" w:pos="9360"/>
      </w:tabs>
    </w:pPr>
  </w:style>
  <w:style w:type="character" w:customStyle="1" w:styleId="FooterChar">
    <w:name w:val="Footer Char"/>
    <w:basedOn w:val="DefaultParagraphFont"/>
    <w:link w:val="Footer"/>
    <w:uiPriority w:val="99"/>
    <w:rsid w:val="0068453E"/>
  </w:style>
  <w:style w:type="paragraph" w:styleId="NormalWeb">
    <w:name w:val="Normal (Web)"/>
    <w:basedOn w:val="Normal"/>
    <w:uiPriority w:val="99"/>
    <w:unhideWhenUsed/>
    <w:rsid w:val="00F0292E"/>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F0292E"/>
  </w:style>
  <w:style w:type="character" w:styleId="Hyperlink">
    <w:name w:val="Hyperlink"/>
    <w:basedOn w:val="DefaultParagraphFont"/>
    <w:uiPriority w:val="99"/>
    <w:unhideWhenUsed/>
    <w:rsid w:val="00010F89"/>
    <w:rPr>
      <w:color w:val="0563C1" w:themeColor="hyperlink"/>
      <w:u w:val="single"/>
    </w:rPr>
  </w:style>
  <w:style w:type="character" w:styleId="UnresolvedMention">
    <w:name w:val="Unresolved Mention"/>
    <w:basedOn w:val="DefaultParagraphFont"/>
    <w:uiPriority w:val="99"/>
    <w:semiHidden/>
    <w:unhideWhenUsed/>
    <w:rsid w:val="00010F89"/>
    <w:rPr>
      <w:color w:val="605E5C"/>
      <w:shd w:val="clear" w:color="auto" w:fill="E1DFDD"/>
    </w:rPr>
  </w:style>
  <w:style w:type="character" w:customStyle="1" w:styleId="hljs-keyword">
    <w:name w:val="hljs-keyword"/>
    <w:basedOn w:val="DefaultParagraphFont"/>
    <w:rsid w:val="008835AA"/>
  </w:style>
  <w:style w:type="character" w:customStyle="1" w:styleId="hljs-builtin">
    <w:name w:val="hljs-built_in"/>
    <w:basedOn w:val="DefaultParagraphFont"/>
    <w:rsid w:val="008835AA"/>
  </w:style>
  <w:style w:type="character" w:customStyle="1" w:styleId="hljs-comment">
    <w:name w:val="hljs-comment"/>
    <w:basedOn w:val="DefaultParagraphFont"/>
    <w:rsid w:val="008835AA"/>
  </w:style>
  <w:style w:type="paragraph" w:styleId="ListParagraph">
    <w:name w:val="List Paragraph"/>
    <w:basedOn w:val="Normal"/>
    <w:uiPriority w:val="34"/>
    <w:qFormat/>
    <w:rsid w:val="008835AA"/>
    <w:pPr>
      <w:ind w:left="720"/>
      <w:contextualSpacing/>
    </w:pPr>
  </w:style>
  <w:style w:type="paragraph" w:styleId="NoSpacing">
    <w:name w:val="No Spacing"/>
    <w:uiPriority w:val="1"/>
    <w:qFormat/>
    <w:rsid w:val="007123CF"/>
  </w:style>
  <w:style w:type="character" w:customStyle="1" w:styleId="Heading1Char">
    <w:name w:val="Heading 1 Char"/>
    <w:basedOn w:val="DefaultParagraphFont"/>
    <w:link w:val="Heading1"/>
    <w:uiPriority w:val="9"/>
    <w:rsid w:val="007123CF"/>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7123C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3C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7123CF"/>
    <w:rPr>
      <w:rFonts w:eastAsiaTheme="minorEastAsia"/>
      <w:color w:val="5A5A5A" w:themeColor="text1" w:themeTint="A5"/>
      <w:spacing w:val="15"/>
      <w:sz w:val="22"/>
      <w:szCs w:val="22"/>
    </w:rPr>
  </w:style>
  <w:style w:type="character" w:styleId="FollowedHyperlink">
    <w:name w:val="FollowedHyperlink"/>
    <w:basedOn w:val="DefaultParagraphFont"/>
    <w:uiPriority w:val="99"/>
    <w:semiHidden/>
    <w:unhideWhenUsed/>
    <w:rsid w:val="00C053F3"/>
    <w:rPr>
      <w:color w:val="954F72" w:themeColor="followedHyperlink"/>
      <w:u w:val="single"/>
    </w:rPr>
  </w:style>
  <w:style w:type="character" w:styleId="PageNumber">
    <w:name w:val="page number"/>
    <w:basedOn w:val="DefaultParagraphFont"/>
    <w:uiPriority w:val="99"/>
    <w:semiHidden/>
    <w:unhideWhenUsed/>
    <w:rsid w:val="00DA5A9E"/>
  </w:style>
  <w:style w:type="table" w:styleId="TableGrid">
    <w:name w:val="Table Grid"/>
    <w:basedOn w:val="TableNormal"/>
    <w:uiPriority w:val="39"/>
    <w:rsid w:val="00DD2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886124">
      <w:bodyDiv w:val="1"/>
      <w:marLeft w:val="0"/>
      <w:marRight w:val="0"/>
      <w:marTop w:val="0"/>
      <w:marBottom w:val="0"/>
      <w:divBdr>
        <w:top w:val="none" w:sz="0" w:space="0" w:color="auto"/>
        <w:left w:val="none" w:sz="0" w:space="0" w:color="auto"/>
        <w:bottom w:val="none" w:sz="0" w:space="0" w:color="auto"/>
        <w:right w:val="none" w:sz="0" w:space="0" w:color="auto"/>
      </w:divBdr>
    </w:div>
    <w:div w:id="517619168">
      <w:bodyDiv w:val="1"/>
      <w:marLeft w:val="0"/>
      <w:marRight w:val="0"/>
      <w:marTop w:val="0"/>
      <w:marBottom w:val="0"/>
      <w:divBdr>
        <w:top w:val="none" w:sz="0" w:space="0" w:color="auto"/>
        <w:left w:val="none" w:sz="0" w:space="0" w:color="auto"/>
        <w:bottom w:val="none" w:sz="0" w:space="0" w:color="auto"/>
        <w:right w:val="none" w:sz="0" w:space="0" w:color="auto"/>
      </w:divBdr>
    </w:div>
    <w:div w:id="620722054">
      <w:bodyDiv w:val="1"/>
      <w:marLeft w:val="0"/>
      <w:marRight w:val="0"/>
      <w:marTop w:val="0"/>
      <w:marBottom w:val="0"/>
      <w:divBdr>
        <w:top w:val="none" w:sz="0" w:space="0" w:color="auto"/>
        <w:left w:val="none" w:sz="0" w:space="0" w:color="auto"/>
        <w:bottom w:val="none" w:sz="0" w:space="0" w:color="auto"/>
        <w:right w:val="none" w:sz="0" w:space="0" w:color="auto"/>
      </w:divBdr>
    </w:div>
    <w:div w:id="788011018">
      <w:bodyDiv w:val="1"/>
      <w:marLeft w:val="0"/>
      <w:marRight w:val="0"/>
      <w:marTop w:val="0"/>
      <w:marBottom w:val="0"/>
      <w:divBdr>
        <w:top w:val="none" w:sz="0" w:space="0" w:color="auto"/>
        <w:left w:val="none" w:sz="0" w:space="0" w:color="auto"/>
        <w:bottom w:val="none" w:sz="0" w:space="0" w:color="auto"/>
        <w:right w:val="none" w:sz="0" w:space="0" w:color="auto"/>
      </w:divBdr>
    </w:div>
    <w:div w:id="925189661">
      <w:bodyDiv w:val="1"/>
      <w:marLeft w:val="0"/>
      <w:marRight w:val="0"/>
      <w:marTop w:val="0"/>
      <w:marBottom w:val="0"/>
      <w:divBdr>
        <w:top w:val="none" w:sz="0" w:space="0" w:color="auto"/>
        <w:left w:val="none" w:sz="0" w:space="0" w:color="auto"/>
        <w:bottom w:val="none" w:sz="0" w:space="0" w:color="auto"/>
        <w:right w:val="none" w:sz="0" w:space="0" w:color="auto"/>
      </w:divBdr>
      <w:divsChild>
        <w:div w:id="1994679421">
          <w:marLeft w:val="0"/>
          <w:marRight w:val="0"/>
          <w:marTop w:val="0"/>
          <w:marBottom w:val="0"/>
          <w:divBdr>
            <w:top w:val="single" w:sz="2" w:space="0" w:color="auto"/>
            <w:left w:val="single" w:sz="2" w:space="0" w:color="auto"/>
            <w:bottom w:val="single" w:sz="6" w:space="0" w:color="auto"/>
            <w:right w:val="single" w:sz="2" w:space="0" w:color="auto"/>
          </w:divBdr>
          <w:divsChild>
            <w:div w:id="1182085140">
              <w:marLeft w:val="0"/>
              <w:marRight w:val="0"/>
              <w:marTop w:val="100"/>
              <w:marBottom w:val="100"/>
              <w:divBdr>
                <w:top w:val="single" w:sz="2" w:space="0" w:color="D9D9E3"/>
                <w:left w:val="single" w:sz="2" w:space="0" w:color="D9D9E3"/>
                <w:bottom w:val="single" w:sz="2" w:space="0" w:color="D9D9E3"/>
                <w:right w:val="single" w:sz="2" w:space="0" w:color="D9D9E3"/>
              </w:divBdr>
              <w:divsChild>
                <w:div w:id="612055363">
                  <w:marLeft w:val="0"/>
                  <w:marRight w:val="0"/>
                  <w:marTop w:val="0"/>
                  <w:marBottom w:val="0"/>
                  <w:divBdr>
                    <w:top w:val="single" w:sz="2" w:space="0" w:color="D9D9E3"/>
                    <w:left w:val="single" w:sz="2" w:space="0" w:color="D9D9E3"/>
                    <w:bottom w:val="single" w:sz="2" w:space="0" w:color="D9D9E3"/>
                    <w:right w:val="single" w:sz="2" w:space="0" w:color="D9D9E3"/>
                  </w:divBdr>
                  <w:divsChild>
                    <w:div w:id="2128815331">
                      <w:marLeft w:val="0"/>
                      <w:marRight w:val="0"/>
                      <w:marTop w:val="0"/>
                      <w:marBottom w:val="0"/>
                      <w:divBdr>
                        <w:top w:val="single" w:sz="2" w:space="0" w:color="D9D9E3"/>
                        <w:left w:val="single" w:sz="2" w:space="0" w:color="D9D9E3"/>
                        <w:bottom w:val="single" w:sz="2" w:space="0" w:color="D9D9E3"/>
                        <w:right w:val="single" w:sz="2" w:space="0" w:color="D9D9E3"/>
                      </w:divBdr>
                      <w:divsChild>
                        <w:div w:id="530731968">
                          <w:marLeft w:val="0"/>
                          <w:marRight w:val="0"/>
                          <w:marTop w:val="0"/>
                          <w:marBottom w:val="0"/>
                          <w:divBdr>
                            <w:top w:val="single" w:sz="2" w:space="0" w:color="D9D9E3"/>
                            <w:left w:val="single" w:sz="2" w:space="0" w:color="D9D9E3"/>
                            <w:bottom w:val="single" w:sz="2" w:space="0" w:color="D9D9E3"/>
                            <w:right w:val="single" w:sz="2" w:space="0" w:color="D9D9E3"/>
                          </w:divBdr>
                          <w:divsChild>
                            <w:div w:id="17135759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01121320">
      <w:bodyDiv w:val="1"/>
      <w:marLeft w:val="0"/>
      <w:marRight w:val="0"/>
      <w:marTop w:val="0"/>
      <w:marBottom w:val="0"/>
      <w:divBdr>
        <w:top w:val="none" w:sz="0" w:space="0" w:color="auto"/>
        <w:left w:val="none" w:sz="0" w:space="0" w:color="auto"/>
        <w:bottom w:val="none" w:sz="0" w:space="0" w:color="auto"/>
        <w:right w:val="none" w:sz="0" w:space="0" w:color="auto"/>
      </w:divBdr>
    </w:div>
    <w:div w:id="2102216850">
      <w:bodyDiv w:val="1"/>
      <w:marLeft w:val="0"/>
      <w:marRight w:val="0"/>
      <w:marTop w:val="0"/>
      <w:marBottom w:val="0"/>
      <w:divBdr>
        <w:top w:val="none" w:sz="0" w:space="0" w:color="auto"/>
        <w:left w:val="none" w:sz="0" w:space="0" w:color="auto"/>
        <w:bottom w:val="none" w:sz="0" w:space="0" w:color="auto"/>
        <w:right w:val="none" w:sz="0" w:space="0" w:color="auto"/>
      </w:divBdr>
      <w:divsChild>
        <w:div w:id="1119493882">
          <w:marLeft w:val="0"/>
          <w:marRight w:val="0"/>
          <w:marTop w:val="0"/>
          <w:marBottom w:val="0"/>
          <w:divBdr>
            <w:top w:val="none" w:sz="0" w:space="0" w:color="auto"/>
            <w:left w:val="none" w:sz="0" w:space="0" w:color="auto"/>
            <w:bottom w:val="none" w:sz="0" w:space="0" w:color="auto"/>
            <w:right w:val="none" w:sz="0" w:space="0" w:color="auto"/>
          </w:divBdr>
          <w:divsChild>
            <w:div w:id="1022780440">
              <w:marLeft w:val="0"/>
              <w:marRight w:val="0"/>
              <w:marTop w:val="0"/>
              <w:marBottom w:val="0"/>
              <w:divBdr>
                <w:top w:val="none" w:sz="0" w:space="0" w:color="auto"/>
                <w:left w:val="none" w:sz="0" w:space="0" w:color="auto"/>
                <w:bottom w:val="none" w:sz="0" w:space="0" w:color="auto"/>
                <w:right w:val="none" w:sz="0" w:space="0" w:color="auto"/>
              </w:divBdr>
              <w:divsChild>
                <w:div w:id="149488845">
                  <w:marLeft w:val="0"/>
                  <w:marRight w:val="0"/>
                  <w:marTop w:val="0"/>
                  <w:marBottom w:val="0"/>
                  <w:divBdr>
                    <w:top w:val="none" w:sz="0" w:space="0" w:color="auto"/>
                    <w:left w:val="none" w:sz="0" w:space="0" w:color="auto"/>
                    <w:bottom w:val="none" w:sz="0" w:space="0" w:color="auto"/>
                    <w:right w:val="none" w:sz="0" w:space="0" w:color="auto"/>
                  </w:divBdr>
                </w:div>
              </w:divsChild>
            </w:div>
            <w:div w:id="1947076430">
              <w:marLeft w:val="0"/>
              <w:marRight w:val="0"/>
              <w:marTop w:val="0"/>
              <w:marBottom w:val="0"/>
              <w:divBdr>
                <w:top w:val="none" w:sz="0" w:space="0" w:color="auto"/>
                <w:left w:val="none" w:sz="0" w:space="0" w:color="auto"/>
                <w:bottom w:val="none" w:sz="0" w:space="0" w:color="auto"/>
                <w:right w:val="none" w:sz="0" w:space="0" w:color="auto"/>
              </w:divBdr>
              <w:divsChild>
                <w:div w:id="68620798">
                  <w:marLeft w:val="0"/>
                  <w:marRight w:val="0"/>
                  <w:marTop w:val="0"/>
                  <w:marBottom w:val="0"/>
                  <w:divBdr>
                    <w:top w:val="none" w:sz="0" w:space="0" w:color="auto"/>
                    <w:left w:val="none" w:sz="0" w:space="0" w:color="auto"/>
                    <w:bottom w:val="none" w:sz="0" w:space="0" w:color="auto"/>
                    <w:right w:val="none" w:sz="0" w:space="0" w:color="auto"/>
                  </w:divBdr>
                </w:div>
                <w:div w:id="15649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EAF49D0FA0A4EA5EEA3AB95E597BA" ma:contentTypeVersion="16" ma:contentTypeDescription="Create a new document." ma:contentTypeScope="" ma:versionID="2ed01c549f49d42fc0b8107a416585c6">
  <xsd:schema xmlns:xsd="http://www.w3.org/2001/XMLSchema" xmlns:xs="http://www.w3.org/2001/XMLSchema" xmlns:p="http://schemas.microsoft.com/office/2006/metadata/properties" xmlns:ns3="ada3a6e3-158d-4819-a851-c6aff2fc57f2" xmlns:ns4="8081df65-7145-4af0-a792-7f29a243ccbd" targetNamespace="http://schemas.microsoft.com/office/2006/metadata/properties" ma:root="true" ma:fieldsID="fc29657893bc3fb5dd9490cf29a887a5" ns3:_="" ns4:_="">
    <xsd:import namespace="ada3a6e3-158d-4819-a851-c6aff2fc57f2"/>
    <xsd:import namespace="8081df65-7145-4af0-a792-7f29a243ccb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3a6e3-158d-4819-a851-c6aff2fc5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81df65-7145-4af0-a792-7f29a243ccb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da3a6e3-158d-4819-a851-c6aff2fc57f2" xsi:nil="true"/>
  </documentManagement>
</p:properties>
</file>

<file path=customXml/itemProps1.xml><?xml version="1.0" encoding="utf-8"?>
<ds:datastoreItem xmlns:ds="http://schemas.openxmlformats.org/officeDocument/2006/customXml" ds:itemID="{DAA36875-D5A1-44FB-8224-5E54F6EC7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3a6e3-158d-4819-a851-c6aff2fc57f2"/>
    <ds:schemaRef ds:uri="8081df65-7145-4af0-a792-7f29a243c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5AC926-3222-4EAB-8102-CDE5302C5BCB}">
  <ds:schemaRefs>
    <ds:schemaRef ds:uri="http://schemas.microsoft.com/sharepoint/v3/contenttype/forms"/>
  </ds:schemaRefs>
</ds:datastoreItem>
</file>

<file path=customXml/itemProps3.xml><?xml version="1.0" encoding="utf-8"?>
<ds:datastoreItem xmlns:ds="http://schemas.openxmlformats.org/officeDocument/2006/customXml" ds:itemID="{D7591D08-3C32-40C6-9858-F02E56C0F3BE}">
  <ds:schemaRefs>
    <ds:schemaRef ds:uri="8081df65-7145-4af0-a792-7f29a243ccbd"/>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dcmitype/"/>
    <ds:schemaRef ds:uri="http://purl.org/dc/terms/"/>
    <ds:schemaRef ds:uri="http://www.w3.org/XML/1998/namespace"/>
    <ds:schemaRef ds:uri="ada3a6e3-158d-4819-a851-c6aff2fc57f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2064</Words>
  <Characters>11766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Anthony Conklin</cp:lastModifiedBy>
  <cp:revision>2</cp:revision>
  <cp:lastPrinted>2020-01-17T15:09:00Z</cp:lastPrinted>
  <dcterms:created xsi:type="dcterms:W3CDTF">2023-07-17T15:35:00Z</dcterms:created>
  <dcterms:modified xsi:type="dcterms:W3CDTF">2023-07-17T15:35:00Z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0x0101003AAEAF49D0FA0A4EA5EEA3AB95E597BA</vt:lpwstr>
  </property>
</Properties>
</file>